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932FC" w14:textId="77777777" w:rsidR="005201F7" w:rsidRDefault="00000000">
      <w:pPr>
        <w:rPr>
          <w:rFonts w:ascii="Roboto" w:eastAsia="Roboto" w:hAnsi="Roboto" w:cs="Roboto"/>
        </w:rPr>
      </w:pPr>
      <w:r>
        <w:rPr>
          <w:rFonts w:ascii="Roboto" w:eastAsia="Roboto" w:hAnsi="Roboto" w:cs="Roboto"/>
        </w:rPr>
        <w:t xml:space="preserve">June 17th, 2025 </w:t>
      </w:r>
    </w:p>
    <w:p w14:paraId="6545CCB4" w14:textId="77777777" w:rsidR="005201F7" w:rsidRDefault="00000000">
      <w:pPr>
        <w:rPr>
          <w:rFonts w:ascii="Roboto" w:eastAsia="Roboto" w:hAnsi="Roboto" w:cs="Roboto"/>
        </w:rPr>
      </w:pPr>
      <w:r>
        <w:rPr>
          <w:rFonts w:ascii="Roboto" w:eastAsia="Roboto" w:hAnsi="Roboto" w:cs="Roboto"/>
        </w:rPr>
        <w:t>SAC MEETING</w:t>
      </w:r>
    </w:p>
    <w:p w14:paraId="41CB0974" w14:textId="77777777" w:rsidR="005201F7" w:rsidRDefault="005201F7">
      <w:pPr>
        <w:shd w:val="clear" w:color="auto" w:fill="FFFFFF"/>
        <w:spacing w:line="240" w:lineRule="auto"/>
        <w:rPr>
          <w:rFonts w:ascii="Roboto" w:eastAsia="Roboto" w:hAnsi="Roboto" w:cs="Roboto"/>
          <w:i/>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500"/>
      </w:tblGrid>
      <w:tr w:rsidR="005201F7" w14:paraId="1E00A6B9" w14:textId="77777777">
        <w:tc>
          <w:tcPr>
            <w:tcW w:w="1860" w:type="dxa"/>
            <w:shd w:val="clear" w:color="auto" w:fill="auto"/>
            <w:tcMar>
              <w:top w:w="100" w:type="dxa"/>
              <w:left w:w="100" w:type="dxa"/>
              <w:bottom w:w="100" w:type="dxa"/>
              <w:right w:w="100" w:type="dxa"/>
            </w:tcMar>
          </w:tcPr>
          <w:p w14:paraId="25368ED8" w14:textId="77777777" w:rsidR="005201F7" w:rsidRDefault="00000000">
            <w:pPr>
              <w:widowControl w:val="0"/>
              <w:spacing w:line="240" w:lineRule="auto"/>
              <w:rPr>
                <w:rFonts w:ascii="Roboto" w:eastAsia="Roboto" w:hAnsi="Roboto" w:cs="Roboto"/>
                <w:b/>
                <w:i/>
              </w:rPr>
            </w:pPr>
            <w:r>
              <w:rPr>
                <w:rFonts w:ascii="Roboto" w:eastAsia="Roboto" w:hAnsi="Roboto" w:cs="Roboto"/>
                <w:b/>
                <w:i/>
              </w:rPr>
              <w:t xml:space="preserve">Discussion Items </w:t>
            </w:r>
          </w:p>
        </w:tc>
        <w:tc>
          <w:tcPr>
            <w:tcW w:w="7500" w:type="dxa"/>
            <w:shd w:val="clear" w:color="auto" w:fill="auto"/>
            <w:tcMar>
              <w:top w:w="100" w:type="dxa"/>
              <w:left w:w="100" w:type="dxa"/>
              <w:bottom w:w="100" w:type="dxa"/>
              <w:right w:w="100" w:type="dxa"/>
            </w:tcMar>
          </w:tcPr>
          <w:p w14:paraId="3912B6EE" w14:textId="77777777" w:rsidR="005201F7" w:rsidRDefault="00000000">
            <w:pPr>
              <w:widowControl w:val="0"/>
              <w:spacing w:line="240" w:lineRule="auto"/>
              <w:rPr>
                <w:rFonts w:ascii="Roboto" w:eastAsia="Roboto" w:hAnsi="Roboto" w:cs="Roboto"/>
                <w:b/>
                <w:i/>
              </w:rPr>
            </w:pPr>
            <w:r>
              <w:rPr>
                <w:rFonts w:ascii="Roboto" w:eastAsia="Roboto" w:hAnsi="Roboto" w:cs="Roboto"/>
                <w:b/>
                <w:i/>
              </w:rPr>
              <w:t>Minutes</w:t>
            </w:r>
          </w:p>
        </w:tc>
      </w:tr>
      <w:tr w:rsidR="005201F7" w14:paraId="0E754BAC" w14:textId="77777777">
        <w:tc>
          <w:tcPr>
            <w:tcW w:w="1860" w:type="dxa"/>
            <w:shd w:val="clear" w:color="auto" w:fill="auto"/>
            <w:tcMar>
              <w:top w:w="100" w:type="dxa"/>
              <w:left w:w="100" w:type="dxa"/>
              <w:bottom w:w="100" w:type="dxa"/>
              <w:right w:w="100" w:type="dxa"/>
            </w:tcMar>
          </w:tcPr>
          <w:p w14:paraId="1A08CE04" w14:textId="77777777" w:rsidR="005201F7" w:rsidRDefault="00000000">
            <w:pPr>
              <w:widowControl w:val="0"/>
              <w:spacing w:line="240" w:lineRule="auto"/>
              <w:rPr>
                <w:rFonts w:ascii="Roboto" w:eastAsia="Roboto" w:hAnsi="Roboto" w:cs="Roboto"/>
                <w:i/>
              </w:rPr>
            </w:pPr>
            <w:r>
              <w:rPr>
                <w:rFonts w:ascii="Roboto" w:eastAsia="Roboto" w:hAnsi="Roboto" w:cs="Roboto"/>
                <w:i/>
              </w:rPr>
              <w:t>Membership 2024-2025</w:t>
            </w:r>
          </w:p>
          <w:p w14:paraId="5ED43BE1" w14:textId="77777777" w:rsidR="005201F7" w:rsidRDefault="00000000">
            <w:pPr>
              <w:spacing w:line="240" w:lineRule="auto"/>
              <w:rPr>
                <w:rFonts w:ascii="Roboto" w:eastAsia="Roboto" w:hAnsi="Roboto" w:cs="Roboto"/>
              </w:rPr>
            </w:pPr>
            <w:r>
              <w:rPr>
                <w:rFonts w:ascii="Roboto" w:eastAsia="Roboto" w:hAnsi="Roboto" w:cs="Roboto"/>
              </w:rPr>
              <w:t>The Advisory Council shall include the following members:</w:t>
            </w:r>
          </w:p>
          <w:p w14:paraId="0F0A0B12" w14:textId="77777777" w:rsidR="005201F7" w:rsidRDefault="00000000">
            <w:pPr>
              <w:spacing w:line="240" w:lineRule="auto"/>
              <w:rPr>
                <w:rFonts w:ascii="Roboto" w:eastAsia="Roboto" w:hAnsi="Roboto" w:cs="Roboto"/>
              </w:rPr>
            </w:pPr>
            <w:r>
              <w:rPr>
                <w:rFonts w:ascii="Arial Unicode MS" w:eastAsia="Arial Unicode MS" w:hAnsi="Arial Unicode MS" w:cs="Arial Unicode MS"/>
              </w:rPr>
              <w:t>▪ the principal, who is a non-voting member</w:t>
            </w:r>
          </w:p>
          <w:p w14:paraId="0F576D56" w14:textId="77777777" w:rsidR="005201F7" w:rsidRDefault="00000000">
            <w:pPr>
              <w:spacing w:line="240" w:lineRule="auto"/>
              <w:rPr>
                <w:rFonts w:ascii="Roboto" w:eastAsia="Roboto" w:hAnsi="Roboto" w:cs="Roboto"/>
              </w:rPr>
            </w:pPr>
            <w:r>
              <w:rPr>
                <w:rFonts w:ascii="Arial Unicode MS" w:eastAsia="Arial Unicode MS" w:hAnsi="Arial Unicode MS" w:cs="Arial Unicode MS"/>
              </w:rPr>
              <w:t>▪ three parents/guardians</w:t>
            </w:r>
          </w:p>
          <w:p w14:paraId="280A2DC6" w14:textId="77777777" w:rsidR="005201F7" w:rsidRDefault="00000000">
            <w:pPr>
              <w:spacing w:line="240" w:lineRule="auto"/>
              <w:rPr>
                <w:rFonts w:ascii="Roboto" w:eastAsia="Roboto" w:hAnsi="Roboto" w:cs="Roboto"/>
              </w:rPr>
            </w:pPr>
            <w:r>
              <w:rPr>
                <w:rFonts w:ascii="Arial Unicode MS" w:eastAsia="Arial Unicode MS" w:hAnsi="Arial Unicode MS" w:cs="Arial Unicode MS"/>
              </w:rPr>
              <w:t>▪ two teachers</w:t>
            </w:r>
          </w:p>
          <w:p w14:paraId="298ABAE1" w14:textId="77777777" w:rsidR="005201F7" w:rsidRDefault="00000000">
            <w:pPr>
              <w:spacing w:line="240" w:lineRule="auto"/>
              <w:rPr>
                <w:rFonts w:ascii="Roboto" w:eastAsia="Roboto" w:hAnsi="Roboto" w:cs="Roboto"/>
              </w:rPr>
            </w:pPr>
            <w:r>
              <w:rPr>
                <w:rFonts w:ascii="Arial Unicode MS" w:eastAsia="Arial Unicode MS" w:hAnsi="Arial Unicode MS" w:cs="Arial Unicode MS"/>
              </w:rPr>
              <w:t>▪ one member of the school’s support staff</w:t>
            </w:r>
          </w:p>
          <w:p w14:paraId="4A301B2F" w14:textId="77777777" w:rsidR="005201F7" w:rsidRDefault="00000000">
            <w:pPr>
              <w:spacing w:line="240" w:lineRule="auto"/>
              <w:rPr>
                <w:rFonts w:ascii="Roboto" w:eastAsia="Roboto" w:hAnsi="Roboto" w:cs="Roboto"/>
                <w:i/>
              </w:rPr>
            </w:pPr>
            <w:r>
              <w:rPr>
                <w:rFonts w:ascii="Arial Unicode MS" w:eastAsia="Arial Unicode MS" w:hAnsi="Arial Unicode MS" w:cs="Arial Unicode MS"/>
              </w:rPr>
              <w:t>▪ three community members</w:t>
            </w:r>
          </w:p>
        </w:tc>
        <w:tc>
          <w:tcPr>
            <w:tcW w:w="7500" w:type="dxa"/>
            <w:shd w:val="clear" w:color="auto" w:fill="auto"/>
            <w:tcMar>
              <w:top w:w="100" w:type="dxa"/>
              <w:left w:w="100" w:type="dxa"/>
              <w:bottom w:w="100" w:type="dxa"/>
              <w:right w:w="100" w:type="dxa"/>
            </w:tcMar>
          </w:tcPr>
          <w:p w14:paraId="328FC4EC" w14:textId="77777777" w:rsidR="005201F7" w:rsidRDefault="00000000">
            <w:pPr>
              <w:widowControl w:val="0"/>
              <w:spacing w:line="240" w:lineRule="auto"/>
              <w:rPr>
                <w:rFonts w:ascii="Roboto" w:eastAsia="Roboto" w:hAnsi="Roboto" w:cs="Roboto"/>
                <w:i/>
              </w:rPr>
            </w:pPr>
            <w:r>
              <w:rPr>
                <w:rFonts w:ascii="Roboto" w:eastAsia="Roboto" w:hAnsi="Roboto" w:cs="Roboto"/>
                <w:i/>
              </w:rPr>
              <w:t>Members:</w:t>
            </w:r>
          </w:p>
          <w:p w14:paraId="50826C52" w14:textId="77777777" w:rsidR="005201F7" w:rsidRDefault="00000000">
            <w:pPr>
              <w:widowControl w:val="0"/>
              <w:spacing w:line="240" w:lineRule="auto"/>
              <w:rPr>
                <w:rFonts w:ascii="Roboto" w:eastAsia="Roboto" w:hAnsi="Roboto" w:cs="Roboto"/>
                <w:i/>
              </w:rPr>
            </w:pPr>
            <w:r>
              <w:rPr>
                <w:rFonts w:ascii="Roboto" w:eastAsia="Roboto" w:hAnsi="Roboto" w:cs="Roboto"/>
                <w:i/>
              </w:rPr>
              <w:t>Tina Waterhouse-Campbell- Principal</w:t>
            </w:r>
          </w:p>
          <w:p w14:paraId="368276C8" w14:textId="77777777" w:rsidR="005201F7" w:rsidRDefault="00000000">
            <w:pPr>
              <w:spacing w:line="240" w:lineRule="auto"/>
              <w:rPr>
                <w:rFonts w:ascii="Roboto" w:eastAsia="Roboto" w:hAnsi="Roboto" w:cs="Roboto"/>
                <w:i/>
              </w:rPr>
            </w:pPr>
            <w:r>
              <w:rPr>
                <w:rFonts w:ascii="Roboto" w:eastAsia="Roboto" w:hAnsi="Roboto" w:cs="Roboto"/>
                <w:i/>
              </w:rPr>
              <w:t xml:space="preserve">Nick MacDonald- Vice Principal </w:t>
            </w:r>
          </w:p>
          <w:p w14:paraId="4613AD33" w14:textId="77777777" w:rsidR="005201F7" w:rsidRDefault="00000000">
            <w:pPr>
              <w:widowControl w:val="0"/>
              <w:spacing w:line="240" w:lineRule="auto"/>
              <w:rPr>
                <w:rFonts w:ascii="Roboto" w:eastAsia="Roboto" w:hAnsi="Roboto" w:cs="Roboto"/>
                <w:i/>
              </w:rPr>
            </w:pPr>
            <w:r>
              <w:rPr>
                <w:rFonts w:ascii="Roboto" w:eastAsia="Roboto" w:hAnsi="Roboto" w:cs="Roboto"/>
                <w:i/>
              </w:rPr>
              <w:t xml:space="preserve">Parent: Katelyn Kennedy </w:t>
            </w:r>
          </w:p>
          <w:p w14:paraId="7BE84F7F" w14:textId="77777777" w:rsidR="005201F7" w:rsidRDefault="00000000">
            <w:pPr>
              <w:spacing w:line="240" w:lineRule="auto"/>
              <w:rPr>
                <w:rFonts w:ascii="Roboto" w:eastAsia="Roboto" w:hAnsi="Roboto" w:cs="Roboto"/>
                <w:i/>
                <w:highlight w:val="white"/>
              </w:rPr>
            </w:pPr>
            <w:r>
              <w:rPr>
                <w:rFonts w:ascii="Roboto" w:eastAsia="Roboto" w:hAnsi="Roboto" w:cs="Roboto"/>
                <w:i/>
                <w:highlight w:val="white"/>
              </w:rPr>
              <w:t xml:space="preserve">Dawn Jenkins- Community member (Chair) </w:t>
            </w:r>
          </w:p>
          <w:p w14:paraId="1A3EB067" w14:textId="77777777" w:rsidR="005201F7" w:rsidRDefault="005201F7">
            <w:pPr>
              <w:spacing w:line="240" w:lineRule="auto"/>
              <w:rPr>
                <w:rFonts w:ascii="Roboto" w:eastAsia="Roboto" w:hAnsi="Roboto" w:cs="Roboto"/>
                <w:i/>
              </w:rPr>
            </w:pPr>
          </w:p>
          <w:p w14:paraId="72021D3B" w14:textId="77777777" w:rsidR="005201F7" w:rsidRDefault="00000000">
            <w:pPr>
              <w:spacing w:line="240" w:lineRule="auto"/>
              <w:rPr>
                <w:rFonts w:ascii="Roboto" w:eastAsia="Roboto" w:hAnsi="Roboto" w:cs="Roboto"/>
                <w:i/>
              </w:rPr>
            </w:pPr>
            <w:r>
              <w:rPr>
                <w:rFonts w:ascii="Roboto" w:eastAsia="Roboto" w:hAnsi="Roboto" w:cs="Roboto"/>
                <w:i/>
              </w:rPr>
              <w:t xml:space="preserve">John Fry- Incoming Principal September 2025 </w:t>
            </w:r>
          </w:p>
          <w:p w14:paraId="56285B04" w14:textId="77777777" w:rsidR="005201F7" w:rsidRDefault="005201F7">
            <w:pPr>
              <w:spacing w:line="240" w:lineRule="auto"/>
              <w:rPr>
                <w:rFonts w:ascii="Roboto" w:eastAsia="Roboto" w:hAnsi="Roboto" w:cs="Roboto"/>
                <w:i/>
                <w:highlight w:val="white"/>
              </w:rPr>
            </w:pPr>
          </w:p>
          <w:p w14:paraId="65388896" w14:textId="77777777" w:rsidR="005201F7" w:rsidRDefault="00000000">
            <w:pPr>
              <w:spacing w:line="240" w:lineRule="auto"/>
              <w:rPr>
                <w:rFonts w:ascii="Roboto" w:eastAsia="Roboto" w:hAnsi="Roboto" w:cs="Roboto"/>
                <w:i/>
              </w:rPr>
            </w:pPr>
            <w:r>
              <w:rPr>
                <w:rFonts w:ascii="Roboto" w:eastAsia="Roboto" w:hAnsi="Roboto" w:cs="Roboto"/>
                <w:i/>
              </w:rPr>
              <w:t>Regrets:</w:t>
            </w:r>
          </w:p>
          <w:p w14:paraId="44DCBE0E" w14:textId="77777777" w:rsidR="005201F7" w:rsidRDefault="00000000">
            <w:pPr>
              <w:spacing w:line="240" w:lineRule="auto"/>
              <w:rPr>
                <w:rFonts w:ascii="Roboto" w:eastAsia="Roboto" w:hAnsi="Roboto" w:cs="Roboto"/>
                <w:i/>
              </w:rPr>
            </w:pPr>
            <w:r>
              <w:rPr>
                <w:rFonts w:ascii="Roboto" w:eastAsia="Roboto" w:hAnsi="Roboto" w:cs="Roboto"/>
                <w:i/>
              </w:rPr>
              <w:t xml:space="preserve">Parent: Ashley Dando </w:t>
            </w:r>
          </w:p>
          <w:p w14:paraId="6373F793" w14:textId="77777777" w:rsidR="005201F7" w:rsidRDefault="00000000">
            <w:pPr>
              <w:widowControl w:val="0"/>
              <w:spacing w:line="240" w:lineRule="auto"/>
              <w:rPr>
                <w:rFonts w:ascii="Roboto" w:eastAsia="Roboto" w:hAnsi="Roboto" w:cs="Roboto"/>
                <w:i/>
              </w:rPr>
            </w:pPr>
            <w:r>
              <w:rPr>
                <w:rFonts w:ascii="Roboto" w:eastAsia="Roboto" w:hAnsi="Roboto" w:cs="Roboto"/>
                <w:i/>
              </w:rPr>
              <w:t>Heather Sullivan- teacher</w:t>
            </w:r>
          </w:p>
          <w:p w14:paraId="72EDB018" w14:textId="77777777" w:rsidR="005201F7" w:rsidRDefault="00000000">
            <w:pPr>
              <w:spacing w:line="240" w:lineRule="auto"/>
              <w:rPr>
                <w:rFonts w:ascii="Roboto" w:eastAsia="Roboto" w:hAnsi="Roboto" w:cs="Roboto"/>
                <w:i/>
              </w:rPr>
            </w:pPr>
            <w:r>
              <w:rPr>
                <w:rFonts w:ascii="Roboto" w:eastAsia="Roboto" w:hAnsi="Roboto" w:cs="Roboto"/>
                <w:i/>
              </w:rPr>
              <w:t>Parent: Alice Miller</w:t>
            </w:r>
          </w:p>
          <w:p w14:paraId="238985ED" w14:textId="77777777" w:rsidR="005201F7" w:rsidRDefault="00000000">
            <w:pPr>
              <w:widowControl w:val="0"/>
              <w:spacing w:line="240" w:lineRule="auto"/>
              <w:rPr>
                <w:rFonts w:ascii="Roboto" w:eastAsia="Roboto" w:hAnsi="Roboto" w:cs="Roboto"/>
                <w:i/>
              </w:rPr>
            </w:pPr>
            <w:r>
              <w:rPr>
                <w:rFonts w:ascii="Roboto" w:eastAsia="Roboto" w:hAnsi="Roboto" w:cs="Roboto"/>
                <w:i/>
              </w:rPr>
              <w:t xml:space="preserve">Folashade Akintola- Parent </w:t>
            </w:r>
          </w:p>
          <w:p w14:paraId="6DE39CA7" w14:textId="77777777" w:rsidR="005201F7" w:rsidRDefault="00000000">
            <w:pPr>
              <w:spacing w:line="240" w:lineRule="auto"/>
              <w:rPr>
                <w:rFonts w:ascii="Roboto" w:eastAsia="Roboto" w:hAnsi="Roboto" w:cs="Roboto"/>
                <w:i/>
              </w:rPr>
            </w:pPr>
            <w:r>
              <w:rPr>
                <w:rFonts w:ascii="Roboto" w:eastAsia="Roboto" w:hAnsi="Roboto" w:cs="Roboto"/>
                <w:i/>
              </w:rPr>
              <w:t xml:space="preserve">Community member: Naomi Starratt </w:t>
            </w:r>
          </w:p>
          <w:p w14:paraId="4FFD9E6A" w14:textId="77777777" w:rsidR="005201F7" w:rsidRDefault="005201F7">
            <w:pPr>
              <w:widowControl w:val="0"/>
              <w:spacing w:line="240" w:lineRule="auto"/>
              <w:rPr>
                <w:rFonts w:ascii="Roboto" w:eastAsia="Roboto" w:hAnsi="Roboto" w:cs="Roboto"/>
                <w:i/>
              </w:rPr>
            </w:pPr>
          </w:p>
          <w:p w14:paraId="4FB32A24" w14:textId="77777777" w:rsidR="005201F7" w:rsidRDefault="005201F7">
            <w:pPr>
              <w:widowControl w:val="0"/>
              <w:spacing w:line="240" w:lineRule="auto"/>
              <w:rPr>
                <w:rFonts w:ascii="Roboto" w:eastAsia="Roboto" w:hAnsi="Roboto" w:cs="Roboto"/>
                <w:i/>
              </w:rPr>
            </w:pPr>
          </w:p>
          <w:p w14:paraId="2764748E" w14:textId="77777777" w:rsidR="005201F7" w:rsidRDefault="00000000">
            <w:pPr>
              <w:spacing w:line="240" w:lineRule="auto"/>
              <w:rPr>
                <w:rFonts w:ascii="Roboto" w:eastAsia="Roboto" w:hAnsi="Roboto" w:cs="Roboto"/>
                <w:i/>
              </w:rPr>
            </w:pPr>
            <w:r>
              <w:rPr>
                <w:rFonts w:ascii="Roboto" w:eastAsia="Roboto" w:hAnsi="Roboto" w:cs="Roboto"/>
                <w:i/>
                <w:highlight w:val="yellow"/>
              </w:rPr>
              <w:t xml:space="preserve">Community </w:t>
            </w:r>
            <w:proofErr w:type="spellStart"/>
            <w:proofErr w:type="gramStart"/>
            <w:r>
              <w:rPr>
                <w:rFonts w:ascii="Roboto" w:eastAsia="Roboto" w:hAnsi="Roboto" w:cs="Roboto"/>
                <w:i/>
                <w:highlight w:val="yellow"/>
              </w:rPr>
              <w:t>member:vacant</w:t>
            </w:r>
            <w:proofErr w:type="spellEnd"/>
            <w:proofErr w:type="gramEnd"/>
            <w:r>
              <w:rPr>
                <w:rFonts w:ascii="Roboto" w:eastAsia="Roboto" w:hAnsi="Roboto" w:cs="Roboto"/>
                <w:i/>
                <w:highlight w:val="yellow"/>
              </w:rPr>
              <w:t xml:space="preserve"> </w:t>
            </w:r>
          </w:p>
          <w:p w14:paraId="53D83E61" w14:textId="77777777" w:rsidR="005201F7" w:rsidRDefault="005201F7">
            <w:pPr>
              <w:spacing w:line="240" w:lineRule="auto"/>
              <w:rPr>
                <w:rFonts w:ascii="Roboto" w:eastAsia="Roboto" w:hAnsi="Roboto" w:cs="Roboto"/>
                <w:i/>
              </w:rPr>
            </w:pPr>
          </w:p>
          <w:p w14:paraId="29DE046E" w14:textId="77777777" w:rsidR="005201F7" w:rsidRDefault="005201F7">
            <w:pPr>
              <w:spacing w:line="240" w:lineRule="auto"/>
              <w:rPr>
                <w:rFonts w:ascii="Roboto" w:eastAsia="Roboto" w:hAnsi="Roboto" w:cs="Roboto"/>
                <w:i/>
              </w:rPr>
            </w:pPr>
          </w:p>
          <w:p w14:paraId="455CA6BC" w14:textId="77777777" w:rsidR="005201F7" w:rsidRDefault="005201F7">
            <w:pPr>
              <w:spacing w:line="240" w:lineRule="auto"/>
              <w:rPr>
                <w:rFonts w:ascii="Roboto" w:eastAsia="Roboto" w:hAnsi="Roboto" w:cs="Roboto"/>
                <w:i/>
              </w:rPr>
            </w:pPr>
          </w:p>
        </w:tc>
      </w:tr>
      <w:tr w:rsidR="005201F7" w14:paraId="505CD15F" w14:textId="77777777">
        <w:tc>
          <w:tcPr>
            <w:tcW w:w="1860" w:type="dxa"/>
            <w:shd w:val="clear" w:color="auto" w:fill="auto"/>
            <w:tcMar>
              <w:top w:w="100" w:type="dxa"/>
              <w:left w:w="100" w:type="dxa"/>
              <w:bottom w:w="100" w:type="dxa"/>
              <w:right w:w="100" w:type="dxa"/>
            </w:tcMar>
          </w:tcPr>
          <w:p w14:paraId="44E4C300" w14:textId="77777777" w:rsidR="005201F7" w:rsidRDefault="00000000">
            <w:pPr>
              <w:widowControl w:val="0"/>
              <w:spacing w:line="240" w:lineRule="auto"/>
              <w:rPr>
                <w:rFonts w:ascii="Roboto" w:eastAsia="Roboto" w:hAnsi="Roboto" w:cs="Roboto"/>
                <w:i/>
              </w:rPr>
            </w:pPr>
            <w:r>
              <w:rPr>
                <w:rFonts w:ascii="Roboto" w:eastAsia="Roboto" w:hAnsi="Roboto" w:cs="Roboto"/>
                <w:i/>
              </w:rPr>
              <w:t xml:space="preserve">Call to order 6:00 pm </w:t>
            </w:r>
          </w:p>
        </w:tc>
        <w:tc>
          <w:tcPr>
            <w:tcW w:w="7500" w:type="dxa"/>
            <w:shd w:val="clear" w:color="auto" w:fill="auto"/>
            <w:tcMar>
              <w:top w:w="100" w:type="dxa"/>
              <w:left w:w="100" w:type="dxa"/>
              <w:bottom w:w="100" w:type="dxa"/>
              <w:right w:w="100" w:type="dxa"/>
            </w:tcMar>
          </w:tcPr>
          <w:p w14:paraId="1719B5B6" w14:textId="77777777" w:rsidR="005201F7" w:rsidRDefault="00000000">
            <w:pPr>
              <w:widowControl w:val="0"/>
              <w:spacing w:line="240" w:lineRule="auto"/>
              <w:rPr>
                <w:rFonts w:ascii="Roboto" w:eastAsia="Roboto" w:hAnsi="Roboto" w:cs="Roboto"/>
                <w:i/>
              </w:rPr>
            </w:pPr>
            <w:r>
              <w:rPr>
                <w:rFonts w:ascii="Roboto" w:eastAsia="Roboto" w:hAnsi="Roboto" w:cs="Roboto"/>
                <w:i/>
              </w:rPr>
              <w:t>6:00</w:t>
            </w:r>
          </w:p>
        </w:tc>
      </w:tr>
      <w:tr w:rsidR="005201F7" w14:paraId="5703CD32" w14:textId="77777777">
        <w:tc>
          <w:tcPr>
            <w:tcW w:w="1860" w:type="dxa"/>
            <w:shd w:val="clear" w:color="auto" w:fill="auto"/>
            <w:tcMar>
              <w:top w:w="100" w:type="dxa"/>
              <w:left w:w="100" w:type="dxa"/>
              <w:bottom w:w="100" w:type="dxa"/>
              <w:right w:w="100" w:type="dxa"/>
            </w:tcMar>
          </w:tcPr>
          <w:p w14:paraId="13D90394" w14:textId="77777777" w:rsidR="005201F7" w:rsidRDefault="00000000">
            <w:pPr>
              <w:widowControl w:val="0"/>
              <w:spacing w:line="240" w:lineRule="auto"/>
              <w:rPr>
                <w:rFonts w:ascii="Roboto" w:eastAsia="Roboto" w:hAnsi="Roboto" w:cs="Roboto"/>
                <w:i/>
              </w:rPr>
            </w:pPr>
            <w:r>
              <w:rPr>
                <w:rFonts w:ascii="Roboto" w:eastAsia="Roboto" w:hAnsi="Roboto" w:cs="Roboto"/>
                <w:i/>
              </w:rPr>
              <w:t>Approval of the agenda</w:t>
            </w:r>
          </w:p>
        </w:tc>
        <w:tc>
          <w:tcPr>
            <w:tcW w:w="7500" w:type="dxa"/>
            <w:shd w:val="clear" w:color="auto" w:fill="auto"/>
            <w:tcMar>
              <w:top w:w="100" w:type="dxa"/>
              <w:left w:w="100" w:type="dxa"/>
              <w:bottom w:w="100" w:type="dxa"/>
              <w:right w:w="100" w:type="dxa"/>
            </w:tcMar>
          </w:tcPr>
          <w:p w14:paraId="076B04FC" w14:textId="77777777" w:rsidR="005201F7"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Agenda - </w:t>
            </w:r>
          </w:p>
          <w:p w14:paraId="2FAADE36" w14:textId="77777777" w:rsidR="005201F7" w:rsidRDefault="00000000">
            <w:pPr>
              <w:widowControl w:val="0"/>
              <w:shd w:val="clear" w:color="auto" w:fill="FFFFFF"/>
              <w:spacing w:line="240" w:lineRule="auto"/>
              <w:rPr>
                <w:rFonts w:ascii="Roboto" w:eastAsia="Roboto" w:hAnsi="Roboto" w:cs="Roboto"/>
                <w:i/>
              </w:rPr>
            </w:pPr>
            <w:proofErr w:type="gramStart"/>
            <w:r>
              <w:rPr>
                <w:rFonts w:ascii="Roboto" w:eastAsia="Roboto" w:hAnsi="Roboto" w:cs="Roboto"/>
                <w:i/>
              </w:rPr>
              <w:t>Review</w:t>
            </w:r>
            <w:proofErr w:type="gramEnd"/>
            <w:r>
              <w:rPr>
                <w:rFonts w:ascii="Roboto" w:eastAsia="Roboto" w:hAnsi="Roboto" w:cs="Roboto"/>
                <w:i/>
              </w:rPr>
              <w:t xml:space="preserve"> April Meeting Minutes</w:t>
            </w:r>
          </w:p>
          <w:p w14:paraId="491B8CF7" w14:textId="77777777" w:rsidR="005201F7" w:rsidRDefault="00000000">
            <w:pPr>
              <w:widowControl w:val="0"/>
              <w:shd w:val="clear" w:color="auto" w:fill="FFFFFF"/>
              <w:spacing w:line="240" w:lineRule="auto"/>
              <w:rPr>
                <w:rFonts w:ascii="Roboto" w:eastAsia="Roboto" w:hAnsi="Roboto" w:cs="Roboto"/>
                <w:i/>
              </w:rPr>
            </w:pPr>
            <w:proofErr w:type="gramStart"/>
            <w:r>
              <w:rPr>
                <w:rFonts w:ascii="Roboto" w:eastAsia="Roboto" w:hAnsi="Roboto" w:cs="Roboto"/>
                <w:i/>
              </w:rPr>
              <w:t>Principals</w:t>
            </w:r>
            <w:proofErr w:type="gramEnd"/>
            <w:r>
              <w:rPr>
                <w:rFonts w:ascii="Roboto" w:eastAsia="Roboto" w:hAnsi="Roboto" w:cs="Roboto"/>
                <w:i/>
              </w:rPr>
              <w:t xml:space="preserve"> Report</w:t>
            </w:r>
          </w:p>
          <w:p w14:paraId="40FBC748" w14:textId="77777777" w:rsidR="005201F7"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Finances </w:t>
            </w:r>
          </w:p>
          <w:p w14:paraId="1618F00C" w14:textId="77777777" w:rsidR="005201F7"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SSP </w:t>
            </w:r>
          </w:p>
          <w:p w14:paraId="55BDBC7F" w14:textId="77777777" w:rsidR="005201F7"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Other Business - </w:t>
            </w:r>
          </w:p>
          <w:p w14:paraId="6AF5408E" w14:textId="77777777" w:rsidR="005201F7" w:rsidRDefault="00000000">
            <w:pPr>
              <w:widowControl w:val="0"/>
              <w:shd w:val="clear" w:color="auto" w:fill="FFFFFF"/>
              <w:spacing w:line="240" w:lineRule="auto"/>
              <w:rPr>
                <w:rFonts w:ascii="Roboto" w:eastAsia="Roboto" w:hAnsi="Roboto" w:cs="Roboto"/>
                <w:i/>
              </w:rPr>
            </w:pPr>
            <w:r>
              <w:rPr>
                <w:rFonts w:ascii="Roboto" w:eastAsia="Roboto" w:hAnsi="Roboto" w:cs="Roboto"/>
                <w:i/>
              </w:rPr>
              <w:t>Motion to adjourn</w:t>
            </w:r>
          </w:p>
          <w:p w14:paraId="5DBA816B" w14:textId="77777777" w:rsidR="005201F7" w:rsidRDefault="005201F7">
            <w:pPr>
              <w:widowControl w:val="0"/>
              <w:spacing w:line="240" w:lineRule="auto"/>
              <w:rPr>
                <w:rFonts w:ascii="Roboto" w:eastAsia="Roboto" w:hAnsi="Roboto" w:cs="Roboto"/>
                <w:i/>
              </w:rPr>
            </w:pPr>
          </w:p>
        </w:tc>
      </w:tr>
      <w:tr w:rsidR="005201F7" w14:paraId="375D7AB4" w14:textId="77777777">
        <w:tc>
          <w:tcPr>
            <w:tcW w:w="1860" w:type="dxa"/>
            <w:shd w:val="clear" w:color="auto" w:fill="auto"/>
            <w:tcMar>
              <w:top w:w="100" w:type="dxa"/>
              <w:left w:w="100" w:type="dxa"/>
              <w:bottom w:w="100" w:type="dxa"/>
              <w:right w:w="100" w:type="dxa"/>
            </w:tcMar>
          </w:tcPr>
          <w:p w14:paraId="47E3E383" w14:textId="77777777" w:rsidR="005201F7" w:rsidRDefault="00000000">
            <w:pPr>
              <w:widowControl w:val="0"/>
              <w:spacing w:line="240" w:lineRule="auto"/>
              <w:rPr>
                <w:rFonts w:ascii="Roboto" w:eastAsia="Roboto" w:hAnsi="Roboto" w:cs="Roboto"/>
                <w:i/>
              </w:rPr>
            </w:pPr>
            <w:r>
              <w:rPr>
                <w:rFonts w:ascii="Roboto" w:eastAsia="Roboto" w:hAnsi="Roboto" w:cs="Roboto"/>
                <w:i/>
              </w:rPr>
              <w:t>Approval April Meeting Minutes</w:t>
            </w:r>
          </w:p>
        </w:tc>
        <w:tc>
          <w:tcPr>
            <w:tcW w:w="7500" w:type="dxa"/>
            <w:shd w:val="clear" w:color="auto" w:fill="auto"/>
            <w:tcMar>
              <w:top w:w="100" w:type="dxa"/>
              <w:left w:w="100" w:type="dxa"/>
              <w:bottom w:w="100" w:type="dxa"/>
              <w:right w:w="100" w:type="dxa"/>
            </w:tcMar>
          </w:tcPr>
          <w:p w14:paraId="0C9BE518" w14:textId="77777777" w:rsidR="005201F7" w:rsidRDefault="00000000">
            <w:pPr>
              <w:widowControl w:val="0"/>
              <w:spacing w:line="240" w:lineRule="auto"/>
              <w:rPr>
                <w:rFonts w:ascii="Roboto" w:eastAsia="Roboto" w:hAnsi="Roboto" w:cs="Roboto"/>
                <w:i/>
              </w:rPr>
            </w:pPr>
            <w:r>
              <w:rPr>
                <w:rFonts w:ascii="Roboto" w:eastAsia="Roboto" w:hAnsi="Roboto" w:cs="Roboto"/>
                <w:i/>
              </w:rPr>
              <w:t xml:space="preserve">Approved: Dawn Chambers  </w:t>
            </w:r>
          </w:p>
          <w:p w14:paraId="53B08EA7" w14:textId="77777777" w:rsidR="005201F7" w:rsidRDefault="00000000">
            <w:pPr>
              <w:widowControl w:val="0"/>
              <w:spacing w:line="240" w:lineRule="auto"/>
              <w:rPr>
                <w:rFonts w:ascii="Roboto" w:eastAsia="Roboto" w:hAnsi="Roboto" w:cs="Roboto"/>
                <w:i/>
              </w:rPr>
            </w:pPr>
            <w:proofErr w:type="gramStart"/>
            <w:r>
              <w:rPr>
                <w:rFonts w:ascii="Roboto" w:eastAsia="Roboto" w:hAnsi="Roboto" w:cs="Roboto"/>
                <w:i/>
              </w:rPr>
              <w:t>Seconded</w:t>
            </w:r>
            <w:proofErr w:type="gramEnd"/>
            <w:r>
              <w:rPr>
                <w:rFonts w:ascii="Roboto" w:eastAsia="Roboto" w:hAnsi="Roboto" w:cs="Roboto"/>
                <w:i/>
              </w:rPr>
              <w:t xml:space="preserve">: Katelyn Kennedy </w:t>
            </w:r>
          </w:p>
        </w:tc>
      </w:tr>
      <w:tr w:rsidR="005201F7" w14:paraId="2E5C12E5" w14:textId="77777777">
        <w:tc>
          <w:tcPr>
            <w:tcW w:w="1860" w:type="dxa"/>
            <w:shd w:val="clear" w:color="auto" w:fill="auto"/>
            <w:tcMar>
              <w:top w:w="100" w:type="dxa"/>
              <w:left w:w="100" w:type="dxa"/>
              <w:bottom w:w="100" w:type="dxa"/>
              <w:right w:w="100" w:type="dxa"/>
            </w:tcMar>
          </w:tcPr>
          <w:p w14:paraId="183923A9" w14:textId="77777777" w:rsidR="005201F7" w:rsidRDefault="00000000">
            <w:pPr>
              <w:widowControl w:val="0"/>
              <w:spacing w:line="240" w:lineRule="auto"/>
              <w:rPr>
                <w:rFonts w:ascii="Roboto" w:eastAsia="Roboto" w:hAnsi="Roboto" w:cs="Roboto"/>
                <w:i/>
              </w:rPr>
            </w:pPr>
            <w:proofErr w:type="gramStart"/>
            <w:r>
              <w:rPr>
                <w:rFonts w:ascii="Roboto" w:eastAsia="Roboto" w:hAnsi="Roboto" w:cs="Roboto"/>
                <w:i/>
              </w:rPr>
              <w:t>Principals</w:t>
            </w:r>
            <w:proofErr w:type="gramEnd"/>
            <w:r>
              <w:rPr>
                <w:rFonts w:ascii="Roboto" w:eastAsia="Roboto" w:hAnsi="Roboto" w:cs="Roboto"/>
                <w:i/>
              </w:rPr>
              <w:t xml:space="preserve"> Report and Student Success Planning</w:t>
            </w:r>
          </w:p>
        </w:tc>
        <w:tc>
          <w:tcPr>
            <w:tcW w:w="7500" w:type="dxa"/>
            <w:shd w:val="clear" w:color="auto" w:fill="auto"/>
            <w:tcMar>
              <w:top w:w="100" w:type="dxa"/>
              <w:left w:w="100" w:type="dxa"/>
              <w:bottom w:w="100" w:type="dxa"/>
              <w:right w:w="100" w:type="dxa"/>
            </w:tcMar>
          </w:tcPr>
          <w:p w14:paraId="6319BCD2" w14:textId="77777777" w:rsidR="005201F7" w:rsidRDefault="005201F7">
            <w:pPr>
              <w:rPr>
                <w:b/>
                <w:sz w:val="24"/>
                <w:szCs w:val="24"/>
              </w:rPr>
            </w:pPr>
          </w:p>
          <w:p w14:paraId="6D6DA77E" w14:textId="77777777" w:rsidR="005201F7" w:rsidRDefault="00000000">
            <w:pPr>
              <w:numPr>
                <w:ilvl w:val="0"/>
                <w:numId w:val="3"/>
              </w:numPr>
              <w:rPr>
                <w:b/>
                <w:sz w:val="24"/>
                <w:szCs w:val="24"/>
              </w:rPr>
            </w:pPr>
            <w:r>
              <w:rPr>
                <w:b/>
                <w:sz w:val="24"/>
                <w:szCs w:val="24"/>
              </w:rPr>
              <w:t xml:space="preserve">On Monday May 5th- We recognized Red Dress </w:t>
            </w:r>
          </w:p>
          <w:p w14:paraId="22BF797F" w14:textId="77777777" w:rsidR="005201F7" w:rsidRDefault="00000000">
            <w:pPr>
              <w:widowControl w:val="0"/>
              <w:spacing w:line="240" w:lineRule="auto"/>
              <w:rPr>
                <w:b/>
                <w:sz w:val="24"/>
                <w:szCs w:val="24"/>
                <w:u w:val="single"/>
              </w:rPr>
            </w:pPr>
            <w:r>
              <w:rPr>
                <w:b/>
                <w:sz w:val="24"/>
                <w:szCs w:val="24"/>
                <w:u w:val="single"/>
              </w:rPr>
              <w:t>Lower elementary</w:t>
            </w:r>
          </w:p>
          <w:p w14:paraId="26A4C632" w14:textId="77777777" w:rsidR="005201F7" w:rsidRDefault="005201F7">
            <w:pPr>
              <w:widowControl w:val="0"/>
              <w:spacing w:line="240" w:lineRule="auto"/>
              <w:rPr>
                <w:b/>
                <w:sz w:val="24"/>
                <w:szCs w:val="24"/>
                <w:u w:val="single"/>
              </w:rPr>
            </w:pPr>
          </w:p>
          <w:p w14:paraId="1A542377" w14:textId="77777777" w:rsidR="005201F7" w:rsidRDefault="00000000">
            <w:pPr>
              <w:widowControl w:val="0"/>
              <w:spacing w:line="240" w:lineRule="auto"/>
              <w:rPr>
                <w:b/>
                <w:sz w:val="24"/>
                <w:szCs w:val="24"/>
                <w:u w:val="single"/>
              </w:rPr>
            </w:pPr>
            <w:r>
              <w:rPr>
                <w:b/>
                <w:sz w:val="24"/>
                <w:szCs w:val="24"/>
              </w:rPr>
              <w:t xml:space="preserve">LINK -   </w:t>
            </w:r>
            <w:hyperlink r:id="rId5">
              <w:r>
                <w:rPr>
                  <w:b/>
                  <w:color w:val="1155CC"/>
                  <w:sz w:val="24"/>
                  <w:szCs w:val="24"/>
                  <w:u w:val="single"/>
                </w:rPr>
                <w:t>Red Dress Slideshow Lower Elementary</w:t>
              </w:r>
            </w:hyperlink>
            <w:r>
              <w:rPr>
                <w:b/>
                <w:sz w:val="24"/>
                <w:szCs w:val="24"/>
                <w:u w:val="single"/>
              </w:rPr>
              <w:t xml:space="preserve">  </w:t>
            </w:r>
          </w:p>
          <w:p w14:paraId="28E141A8" w14:textId="77777777" w:rsidR="005201F7" w:rsidRDefault="00000000">
            <w:pPr>
              <w:widowControl w:val="0"/>
              <w:spacing w:line="240" w:lineRule="auto"/>
              <w:rPr>
                <w:sz w:val="24"/>
                <w:szCs w:val="24"/>
              </w:rPr>
            </w:pPr>
            <w:r>
              <w:rPr>
                <w:sz w:val="24"/>
                <w:szCs w:val="24"/>
              </w:rPr>
              <w:t>Primary- three)</w:t>
            </w:r>
            <w:r>
              <w:rPr>
                <w:color w:val="0000FF"/>
                <w:sz w:val="24"/>
                <w:szCs w:val="24"/>
              </w:rPr>
              <w:t xml:space="preserve"> </w:t>
            </w:r>
            <w:r>
              <w:rPr>
                <w:sz w:val="24"/>
                <w:szCs w:val="24"/>
              </w:rPr>
              <w:t xml:space="preserve">we shared the story </w:t>
            </w:r>
            <w:hyperlink r:id="rId6">
              <w:r>
                <w:rPr>
                  <w:sz w:val="24"/>
                  <w:szCs w:val="24"/>
                  <w:u w:val="single"/>
                </w:rPr>
                <w:t>Read Aloud - Berry Song</w:t>
              </w:r>
            </w:hyperlink>
            <w:r>
              <w:rPr>
                <w:sz w:val="24"/>
                <w:szCs w:val="24"/>
              </w:rPr>
              <w:t xml:space="preserve"> with </w:t>
            </w:r>
            <w:r>
              <w:rPr>
                <w:sz w:val="24"/>
                <w:szCs w:val="24"/>
              </w:rPr>
              <w:lastRenderedPageBreak/>
              <w:t xml:space="preserve">lower elementary students.  It highlighted Indigenous women's connection to one another and </w:t>
            </w:r>
            <w:proofErr w:type="gramStart"/>
            <w:r>
              <w:rPr>
                <w:sz w:val="24"/>
                <w:szCs w:val="24"/>
              </w:rPr>
              <w:t>taught  the</w:t>
            </w:r>
            <w:proofErr w:type="gramEnd"/>
            <w:r>
              <w:rPr>
                <w:sz w:val="24"/>
                <w:szCs w:val="24"/>
              </w:rPr>
              <w:t xml:space="preserve"> importance of being connected to the land. </w:t>
            </w:r>
          </w:p>
          <w:p w14:paraId="64A09110" w14:textId="77777777" w:rsidR="005201F7" w:rsidRDefault="005201F7">
            <w:pPr>
              <w:widowControl w:val="0"/>
              <w:spacing w:line="240" w:lineRule="auto"/>
              <w:rPr>
                <w:color w:val="0000FF"/>
                <w:sz w:val="24"/>
                <w:szCs w:val="24"/>
              </w:rPr>
            </w:pPr>
          </w:p>
          <w:p w14:paraId="7EE9F424" w14:textId="77777777" w:rsidR="005201F7" w:rsidRDefault="00000000">
            <w:pPr>
              <w:widowControl w:val="0"/>
              <w:spacing w:line="240" w:lineRule="auto"/>
              <w:rPr>
                <w:b/>
                <w:sz w:val="24"/>
                <w:szCs w:val="24"/>
                <w:u w:val="single"/>
              </w:rPr>
            </w:pPr>
            <w:r>
              <w:rPr>
                <w:b/>
                <w:sz w:val="24"/>
                <w:szCs w:val="24"/>
                <w:u w:val="single"/>
              </w:rPr>
              <w:t>Upper Elementary</w:t>
            </w:r>
          </w:p>
          <w:p w14:paraId="70480768" w14:textId="77777777" w:rsidR="005201F7" w:rsidRDefault="00000000">
            <w:pPr>
              <w:widowControl w:val="0"/>
              <w:spacing w:line="240" w:lineRule="auto"/>
              <w:rPr>
                <w:color w:val="4A86E8"/>
                <w:sz w:val="24"/>
                <w:szCs w:val="24"/>
              </w:rPr>
            </w:pPr>
            <w:r>
              <w:rPr>
                <w:sz w:val="24"/>
                <w:szCs w:val="24"/>
              </w:rPr>
              <w:t xml:space="preserve">We shared the following video done by our students in the upper elementary (4-6) today in honor of Red Dress Day. Done by three of our very own students. </w:t>
            </w:r>
          </w:p>
          <w:p w14:paraId="16510437" w14:textId="77777777" w:rsidR="005201F7" w:rsidRDefault="005201F7">
            <w:pPr>
              <w:widowControl w:val="0"/>
              <w:spacing w:line="240" w:lineRule="auto"/>
              <w:rPr>
                <w:color w:val="0000FF"/>
                <w:sz w:val="24"/>
                <w:szCs w:val="24"/>
              </w:rPr>
            </w:pPr>
          </w:p>
          <w:p w14:paraId="3D1B66F5" w14:textId="77777777" w:rsidR="005201F7" w:rsidRDefault="00000000">
            <w:pPr>
              <w:widowControl w:val="0"/>
              <w:numPr>
                <w:ilvl w:val="0"/>
                <w:numId w:val="2"/>
              </w:numPr>
              <w:spacing w:line="240" w:lineRule="auto"/>
              <w:rPr>
                <w:sz w:val="24"/>
                <w:szCs w:val="24"/>
              </w:rPr>
            </w:pPr>
            <w:r>
              <w:rPr>
                <w:sz w:val="24"/>
                <w:szCs w:val="24"/>
              </w:rPr>
              <w:t xml:space="preserve">Grade three teachers, Early Literacy Support and Resource teachers spend the end of April and the beginning of May preparing students for Provincial Grade </w:t>
            </w:r>
            <w:proofErr w:type="gramStart"/>
            <w:r>
              <w:rPr>
                <w:sz w:val="24"/>
                <w:szCs w:val="24"/>
              </w:rPr>
              <w:t>three</w:t>
            </w:r>
            <w:proofErr w:type="gramEnd"/>
            <w:r>
              <w:rPr>
                <w:sz w:val="24"/>
                <w:szCs w:val="24"/>
              </w:rPr>
              <w:t xml:space="preserve"> Literacy assessment.  There was a focus on Writing with the literacy team.  Math coach Paula Follett also assisted classroom teachers to prepare students for the Math portion of the assessment. </w:t>
            </w:r>
          </w:p>
          <w:p w14:paraId="5F498896" w14:textId="77777777" w:rsidR="005201F7" w:rsidRDefault="00000000">
            <w:pPr>
              <w:widowControl w:val="0"/>
              <w:numPr>
                <w:ilvl w:val="0"/>
                <w:numId w:val="2"/>
              </w:numPr>
              <w:spacing w:line="240" w:lineRule="auto"/>
              <w:rPr>
                <w:sz w:val="24"/>
                <w:szCs w:val="24"/>
              </w:rPr>
            </w:pPr>
            <w:r>
              <w:rPr>
                <w:sz w:val="24"/>
                <w:szCs w:val="24"/>
              </w:rPr>
              <w:t xml:space="preserve">On May </w:t>
            </w:r>
            <w:r>
              <w:rPr>
                <w:rFonts w:ascii="Roboto" w:eastAsia="Roboto" w:hAnsi="Roboto" w:cs="Roboto"/>
                <w:color w:val="212529"/>
                <w:sz w:val="24"/>
                <w:szCs w:val="24"/>
              </w:rPr>
              <w:t xml:space="preserve">13- PLES 5-6 teacher Dave Greene presentation for his latest adventure: </w:t>
            </w:r>
            <w:proofErr w:type="gramStart"/>
            <w:r>
              <w:rPr>
                <w:rFonts w:ascii="Roboto" w:eastAsia="Roboto" w:hAnsi="Roboto" w:cs="Roboto"/>
                <w:color w:val="212529"/>
                <w:sz w:val="24"/>
                <w:szCs w:val="24"/>
              </w:rPr>
              <w:t>12:05  He</w:t>
            </w:r>
            <w:proofErr w:type="gramEnd"/>
            <w:r>
              <w:rPr>
                <w:rFonts w:ascii="Roboto" w:eastAsia="Roboto" w:hAnsi="Roboto" w:cs="Roboto"/>
                <w:color w:val="212529"/>
                <w:sz w:val="24"/>
                <w:szCs w:val="24"/>
              </w:rPr>
              <w:t xml:space="preserve"> </w:t>
            </w:r>
            <w:proofErr w:type="gramStart"/>
            <w:r>
              <w:rPr>
                <w:rFonts w:ascii="Roboto" w:eastAsia="Roboto" w:hAnsi="Roboto" w:cs="Roboto"/>
                <w:color w:val="212529"/>
                <w:sz w:val="24"/>
                <w:szCs w:val="24"/>
              </w:rPr>
              <w:t>shared  his</w:t>
            </w:r>
            <w:proofErr w:type="gramEnd"/>
            <w:r>
              <w:rPr>
                <w:rFonts w:ascii="Roboto" w:eastAsia="Roboto" w:hAnsi="Roboto" w:cs="Roboto"/>
                <w:color w:val="212529"/>
                <w:sz w:val="24"/>
                <w:szCs w:val="24"/>
              </w:rPr>
              <w:t xml:space="preserve"> experiences completing a </w:t>
            </w:r>
            <w:r>
              <w:rPr>
                <w:rFonts w:ascii="Roboto" w:eastAsia="Roboto" w:hAnsi="Roboto" w:cs="Roboto"/>
                <w:color w:val="212529"/>
                <w:sz w:val="24"/>
                <w:szCs w:val="24"/>
                <w:highlight w:val="white"/>
              </w:rPr>
              <w:t xml:space="preserve">543km ski expedition from </w:t>
            </w:r>
            <w:proofErr w:type="spellStart"/>
            <w:r>
              <w:rPr>
                <w:rFonts w:ascii="Roboto" w:eastAsia="Roboto" w:hAnsi="Roboto" w:cs="Roboto"/>
                <w:color w:val="212529"/>
                <w:sz w:val="24"/>
                <w:szCs w:val="24"/>
                <w:highlight w:val="white"/>
              </w:rPr>
              <w:t>Akulivik</w:t>
            </w:r>
            <w:proofErr w:type="spellEnd"/>
            <w:r>
              <w:rPr>
                <w:rFonts w:ascii="Roboto" w:eastAsia="Roboto" w:hAnsi="Roboto" w:cs="Roboto"/>
                <w:color w:val="212529"/>
                <w:sz w:val="24"/>
                <w:szCs w:val="24"/>
                <w:highlight w:val="white"/>
              </w:rPr>
              <w:t xml:space="preserve"> across the Ungava </w:t>
            </w:r>
            <w:proofErr w:type="spellStart"/>
            <w:r>
              <w:rPr>
                <w:rFonts w:ascii="Roboto" w:eastAsia="Roboto" w:hAnsi="Roboto" w:cs="Roboto"/>
                <w:color w:val="212529"/>
                <w:sz w:val="24"/>
                <w:szCs w:val="24"/>
                <w:highlight w:val="white"/>
              </w:rPr>
              <w:t>Penninsula</w:t>
            </w:r>
            <w:proofErr w:type="spellEnd"/>
            <w:r>
              <w:rPr>
                <w:rFonts w:ascii="Roboto" w:eastAsia="Roboto" w:hAnsi="Roboto" w:cs="Roboto"/>
                <w:color w:val="212529"/>
                <w:sz w:val="24"/>
                <w:szCs w:val="24"/>
                <w:highlight w:val="white"/>
              </w:rPr>
              <w:t>, from west to east, over the course of 25 days.  He showed students the equipment he used, shared pictures of the journey, including pictures of animals and answered questions about how to train for and complete this type of outdoor adventure.</w:t>
            </w:r>
          </w:p>
          <w:p w14:paraId="2309DC8D" w14:textId="77777777" w:rsidR="005201F7" w:rsidRDefault="00000000">
            <w:pPr>
              <w:widowControl w:val="0"/>
              <w:numPr>
                <w:ilvl w:val="0"/>
                <w:numId w:val="2"/>
              </w:numPr>
              <w:spacing w:line="240"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On June 7th we had our annual Spring Fair, it was very well attended. We had bouncy castles, games, cake walk, cotton candy, a silent auction and a BBQ.  The excellent turnout of students and family members made for an eventful day.  For the first time in many years the PTO made a profit on this event, which will assist to fund further enrichment activities for students in the fall. </w:t>
            </w:r>
          </w:p>
          <w:p w14:paraId="4C5EE2F1" w14:textId="77777777" w:rsidR="005201F7" w:rsidRDefault="00000000">
            <w:pPr>
              <w:widowControl w:val="0"/>
              <w:numPr>
                <w:ilvl w:val="0"/>
                <w:numId w:val="2"/>
              </w:numPr>
              <w:spacing w:line="240"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Students did two days of Steel Pan Drumming- </w:t>
            </w:r>
            <w:r>
              <w:rPr>
                <w:rFonts w:ascii="Roboto" w:eastAsia="Roboto" w:hAnsi="Roboto" w:cs="Roboto"/>
                <w:color w:val="242424"/>
                <w:sz w:val="24"/>
                <w:szCs w:val="24"/>
                <w:highlight w:val="white"/>
              </w:rPr>
              <w:t>Gail Teixeira Fine Arts Specialist who specializes in African Nova Scotia culture.  All students took part in the workshops from Pre</w:t>
            </w:r>
            <w:proofErr w:type="gramStart"/>
            <w:r>
              <w:rPr>
                <w:rFonts w:ascii="Roboto" w:eastAsia="Roboto" w:hAnsi="Roboto" w:cs="Roboto"/>
                <w:color w:val="242424"/>
                <w:sz w:val="24"/>
                <w:szCs w:val="24"/>
                <w:highlight w:val="white"/>
              </w:rPr>
              <w:t>- Primary</w:t>
            </w:r>
            <w:proofErr w:type="gramEnd"/>
            <w:r>
              <w:rPr>
                <w:rFonts w:ascii="Roboto" w:eastAsia="Roboto" w:hAnsi="Roboto" w:cs="Roboto"/>
                <w:color w:val="242424"/>
                <w:sz w:val="24"/>
                <w:szCs w:val="24"/>
                <w:highlight w:val="white"/>
              </w:rPr>
              <w:t xml:space="preserve"> to Grade six.</w:t>
            </w:r>
          </w:p>
          <w:p w14:paraId="6F350998" w14:textId="77777777" w:rsidR="005201F7" w:rsidRDefault="00000000">
            <w:pPr>
              <w:numPr>
                <w:ilvl w:val="0"/>
                <w:numId w:val="2"/>
              </w:numPr>
              <w:shd w:val="clear" w:color="auto" w:fill="FFFFFF"/>
              <w:rPr>
                <w:rFonts w:ascii="Roboto" w:eastAsia="Roboto" w:hAnsi="Roboto" w:cs="Roboto"/>
                <w:color w:val="242424"/>
                <w:sz w:val="24"/>
                <w:szCs w:val="24"/>
                <w:highlight w:val="white"/>
              </w:rPr>
            </w:pPr>
            <w:r>
              <w:rPr>
                <w:rFonts w:ascii="Calibri" w:eastAsia="Calibri" w:hAnsi="Calibri" w:cs="Calibri"/>
                <w:i/>
                <w:color w:val="212529"/>
                <w:sz w:val="24"/>
                <w:szCs w:val="24"/>
              </w:rPr>
              <w:t xml:space="preserve">Neptune theater performance </w:t>
            </w:r>
            <w:r>
              <w:rPr>
                <w:i/>
                <w:color w:val="212529"/>
                <w:sz w:val="24"/>
                <w:szCs w:val="24"/>
              </w:rPr>
              <w:t>"Emilio's A Million Chameleons", Grades 3-6.</w:t>
            </w:r>
          </w:p>
          <w:p w14:paraId="60BE0873" w14:textId="77777777" w:rsidR="005201F7" w:rsidRDefault="005201F7">
            <w:pPr>
              <w:numPr>
                <w:ilvl w:val="0"/>
                <w:numId w:val="2"/>
              </w:numPr>
              <w:shd w:val="clear" w:color="auto" w:fill="FFFFFF"/>
              <w:rPr>
                <w:i/>
                <w:color w:val="212529"/>
                <w:sz w:val="24"/>
                <w:szCs w:val="24"/>
              </w:rPr>
            </w:pPr>
          </w:p>
          <w:p w14:paraId="755703E8" w14:textId="77777777" w:rsidR="005201F7" w:rsidRDefault="00000000">
            <w:pPr>
              <w:numPr>
                <w:ilvl w:val="0"/>
                <w:numId w:val="2"/>
              </w:numPr>
              <w:shd w:val="clear" w:color="auto" w:fill="FFFFFF"/>
              <w:spacing w:after="240"/>
              <w:rPr>
                <w:i/>
                <w:color w:val="212529"/>
                <w:sz w:val="24"/>
                <w:szCs w:val="24"/>
              </w:rPr>
            </w:pPr>
            <w:r>
              <w:rPr>
                <w:rFonts w:ascii="Roboto" w:eastAsia="Roboto" w:hAnsi="Roboto" w:cs="Roboto"/>
                <w:color w:val="212529"/>
                <w:sz w:val="24"/>
                <w:szCs w:val="24"/>
              </w:rPr>
              <w:t xml:space="preserve">We celebrated Black Excellence Day with a musical performance by Owen Lee, and we were entertained by many original recordings.  Students sang along with Owen to the </w:t>
            </w:r>
            <w:r>
              <w:rPr>
                <w:rFonts w:ascii="Roboto" w:eastAsia="Roboto" w:hAnsi="Roboto" w:cs="Roboto"/>
                <w:color w:val="212529"/>
                <w:sz w:val="24"/>
                <w:szCs w:val="24"/>
              </w:rPr>
              <w:lastRenderedPageBreak/>
              <w:t xml:space="preserve">Black National Anthem, “Lift Every Voice and Sing”. Mr. Lee was very impressed that students knew all the words.  </w:t>
            </w:r>
          </w:p>
          <w:p w14:paraId="263DDD35" w14:textId="77777777" w:rsidR="005201F7" w:rsidRDefault="005201F7">
            <w:pPr>
              <w:widowControl w:val="0"/>
              <w:spacing w:line="240" w:lineRule="auto"/>
              <w:rPr>
                <w:rFonts w:ascii="Roboto" w:eastAsia="Roboto" w:hAnsi="Roboto" w:cs="Roboto"/>
                <w:color w:val="9900FF"/>
              </w:rPr>
            </w:pPr>
          </w:p>
        </w:tc>
      </w:tr>
      <w:tr w:rsidR="005201F7" w14:paraId="2BF0978E" w14:textId="77777777">
        <w:tc>
          <w:tcPr>
            <w:tcW w:w="1860" w:type="dxa"/>
            <w:shd w:val="clear" w:color="auto" w:fill="auto"/>
            <w:tcMar>
              <w:top w:w="100" w:type="dxa"/>
              <w:left w:w="100" w:type="dxa"/>
              <w:bottom w:w="100" w:type="dxa"/>
              <w:right w:w="100" w:type="dxa"/>
            </w:tcMar>
          </w:tcPr>
          <w:p w14:paraId="1D4DB076" w14:textId="77777777" w:rsidR="005201F7" w:rsidRDefault="00000000">
            <w:pPr>
              <w:widowControl w:val="0"/>
              <w:spacing w:line="240" w:lineRule="auto"/>
              <w:rPr>
                <w:rFonts w:ascii="Roboto" w:eastAsia="Roboto" w:hAnsi="Roboto" w:cs="Roboto"/>
                <w:i/>
              </w:rPr>
            </w:pPr>
            <w:r>
              <w:rPr>
                <w:rFonts w:ascii="Roboto" w:eastAsia="Roboto" w:hAnsi="Roboto" w:cs="Roboto"/>
                <w:i/>
              </w:rPr>
              <w:lastRenderedPageBreak/>
              <w:t xml:space="preserve">SSP: </w:t>
            </w:r>
          </w:p>
        </w:tc>
        <w:tc>
          <w:tcPr>
            <w:tcW w:w="7500" w:type="dxa"/>
            <w:shd w:val="clear" w:color="auto" w:fill="auto"/>
            <w:tcMar>
              <w:top w:w="100" w:type="dxa"/>
              <w:left w:w="100" w:type="dxa"/>
              <w:bottom w:w="100" w:type="dxa"/>
              <w:right w:w="100" w:type="dxa"/>
            </w:tcMar>
          </w:tcPr>
          <w:p w14:paraId="48776D77" w14:textId="77777777" w:rsidR="005201F7" w:rsidRDefault="00000000">
            <w:pPr>
              <w:widowControl w:val="0"/>
              <w:spacing w:line="240" w:lineRule="auto"/>
              <w:rPr>
                <w:rFonts w:ascii="Roboto" w:eastAsia="Roboto" w:hAnsi="Roboto" w:cs="Roboto"/>
                <w:i/>
              </w:rPr>
            </w:pPr>
            <w:r>
              <w:rPr>
                <w:rFonts w:ascii="Roboto" w:eastAsia="Roboto" w:hAnsi="Roboto" w:cs="Roboto"/>
                <w:b/>
                <w:i/>
              </w:rPr>
              <w:t>Literacy-</w:t>
            </w:r>
            <w:r>
              <w:rPr>
                <w:rFonts w:ascii="Roboto" w:eastAsia="Roboto" w:hAnsi="Roboto" w:cs="Roboto"/>
                <w:i/>
              </w:rPr>
              <w:t xml:space="preserve"> Focus on the reciprocal relationship between Reading and Writing</w:t>
            </w:r>
          </w:p>
          <w:p w14:paraId="28AF5CD4" w14:textId="77777777" w:rsidR="005201F7" w:rsidRDefault="00000000">
            <w:pPr>
              <w:spacing w:line="240" w:lineRule="auto"/>
              <w:rPr>
                <w:rFonts w:ascii="Calibri" w:eastAsia="Calibri" w:hAnsi="Calibri" w:cs="Calibri"/>
              </w:rPr>
            </w:pPr>
            <w:r>
              <w:rPr>
                <w:rFonts w:ascii="Calibri" w:eastAsia="Calibri" w:hAnsi="Calibri" w:cs="Calibri"/>
              </w:rPr>
              <w:t>What is the evidence of impact/gains for student achievement/well-being? How do you know?</w:t>
            </w:r>
          </w:p>
          <w:p w14:paraId="6A88E863" w14:textId="77777777" w:rsidR="005201F7" w:rsidRDefault="00000000">
            <w:pPr>
              <w:numPr>
                <w:ilvl w:val="0"/>
                <w:numId w:val="5"/>
              </w:numPr>
              <w:spacing w:line="240" w:lineRule="auto"/>
              <w:rPr>
                <w:rFonts w:ascii="Calibri" w:eastAsia="Calibri" w:hAnsi="Calibri" w:cs="Calibri"/>
              </w:rPr>
            </w:pPr>
            <w:r>
              <w:rPr>
                <w:rFonts w:ascii="Calibri" w:eastAsia="Calibri" w:hAnsi="Calibri" w:cs="Calibri"/>
              </w:rPr>
              <w:t xml:space="preserve">Teachers are noticing some transfer of skills, specifically teachers have noticed students showing phonics concepts in writing, as well as more improvement in structure of sentences and paragraphs. </w:t>
            </w:r>
          </w:p>
          <w:p w14:paraId="214800B9" w14:textId="77777777" w:rsidR="005201F7" w:rsidRDefault="00000000">
            <w:pPr>
              <w:numPr>
                <w:ilvl w:val="0"/>
                <w:numId w:val="5"/>
              </w:numPr>
              <w:spacing w:line="240" w:lineRule="auto"/>
              <w:rPr>
                <w:rFonts w:ascii="Calibri" w:eastAsia="Calibri" w:hAnsi="Calibri" w:cs="Calibri"/>
              </w:rPr>
            </w:pPr>
            <w:r>
              <w:rPr>
                <w:rFonts w:ascii="Calibri" w:eastAsia="Calibri" w:hAnsi="Calibri" w:cs="Calibri"/>
              </w:rPr>
              <w:t xml:space="preserve">Teachers continue to </w:t>
            </w:r>
            <w:proofErr w:type="gramStart"/>
            <w:r>
              <w:rPr>
                <w:rFonts w:ascii="Calibri" w:eastAsia="Calibri" w:hAnsi="Calibri" w:cs="Calibri"/>
              </w:rPr>
              <w:t>notice  mentor</w:t>
            </w:r>
            <w:proofErr w:type="gramEnd"/>
            <w:r>
              <w:rPr>
                <w:rFonts w:ascii="Calibri" w:eastAsia="Calibri" w:hAnsi="Calibri" w:cs="Calibri"/>
              </w:rPr>
              <w:t xml:space="preserve"> texts allow students to see a variety of examples of a learning target- (easier for them to connect when they see books they know and/or like).</w:t>
            </w:r>
          </w:p>
          <w:p w14:paraId="62507C1E" w14:textId="77777777" w:rsidR="005201F7" w:rsidRDefault="005201F7">
            <w:pPr>
              <w:spacing w:line="240" w:lineRule="auto"/>
              <w:rPr>
                <w:rFonts w:ascii="Calibri" w:eastAsia="Calibri" w:hAnsi="Calibri" w:cs="Calibri"/>
              </w:rPr>
            </w:pPr>
          </w:p>
          <w:p w14:paraId="44B66C9B" w14:textId="77777777" w:rsidR="005201F7" w:rsidRDefault="00000000">
            <w:pPr>
              <w:spacing w:line="240" w:lineRule="auto"/>
              <w:rPr>
                <w:rFonts w:ascii="Calibri" w:eastAsia="Calibri" w:hAnsi="Calibri" w:cs="Calibri"/>
              </w:rPr>
            </w:pPr>
            <w:r>
              <w:rPr>
                <w:rFonts w:ascii="Calibri" w:eastAsia="Calibri" w:hAnsi="Calibri" w:cs="Calibri"/>
                <w:b/>
              </w:rPr>
              <w:t>Math</w:t>
            </w:r>
            <w:r>
              <w:rPr>
                <w:rFonts w:ascii="Calibri" w:eastAsia="Calibri" w:hAnsi="Calibri" w:cs="Calibri"/>
              </w:rPr>
              <w:t xml:space="preserve">- Focus was applying computational fluency strategies during fact fluency and to solve problems with increasing confidence and success.  </w:t>
            </w:r>
          </w:p>
          <w:p w14:paraId="25714AC1" w14:textId="77777777" w:rsidR="005201F7" w:rsidRDefault="005201F7">
            <w:pPr>
              <w:spacing w:line="240" w:lineRule="auto"/>
              <w:rPr>
                <w:rFonts w:ascii="Calibri" w:eastAsia="Calibri" w:hAnsi="Calibri" w:cs="Calibri"/>
              </w:rPr>
            </w:pPr>
          </w:p>
          <w:p w14:paraId="064D9CCB" w14:textId="77777777" w:rsidR="005201F7" w:rsidRDefault="00000000">
            <w:pPr>
              <w:spacing w:line="240" w:lineRule="auto"/>
              <w:rPr>
                <w:rFonts w:ascii="Calibri" w:eastAsia="Calibri" w:hAnsi="Calibri" w:cs="Calibri"/>
              </w:rPr>
            </w:pPr>
            <w:r>
              <w:rPr>
                <w:rFonts w:ascii="Calibri" w:eastAsia="Calibri" w:hAnsi="Calibri" w:cs="Calibri"/>
              </w:rPr>
              <w:t>What is the evidence of impact/gains for student achievement? How do you know?</w:t>
            </w:r>
          </w:p>
          <w:p w14:paraId="6A84C094" w14:textId="77777777" w:rsidR="005201F7" w:rsidRDefault="00000000">
            <w:pPr>
              <w:numPr>
                <w:ilvl w:val="0"/>
                <w:numId w:val="1"/>
              </w:numPr>
              <w:spacing w:line="240" w:lineRule="auto"/>
              <w:rPr>
                <w:rFonts w:ascii="Calibri" w:eastAsia="Calibri" w:hAnsi="Calibri" w:cs="Calibri"/>
              </w:rPr>
            </w:pPr>
            <w:r>
              <w:rPr>
                <w:rFonts w:ascii="Calibri" w:eastAsia="Calibri" w:hAnsi="Calibri" w:cs="Calibri"/>
              </w:rPr>
              <w:t xml:space="preserve">More students are moving towards showing their thinking in more than one way. </w:t>
            </w:r>
          </w:p>
          <w:p w14:paraId="01DCEDBF" w14:textId="77777777" w:rsidR="005201F7" w:rsidRDefault="00000000">
            <w:pPr>
              <w:numPr>
                <w:ilvl w:val="0"/>
                <w:numId w:val="1"/>
              </w:numPr>
              <w:spacing w:line="240" w:lineRule="auto"/>
              <w:rPr>
                <w:rFonts w:ascii="Calibri" w:eastAsia="Calibri" w:hAnsi="Calibri" w:cs="Calibri"/>
              </w:rPr>
            </w:pPr>
            <w:r>
              <w:rPr>
                <w:rFonts w:ascii="Calibri" w:eastAsia="Calibri" w:hAnsi="Calibri" w:cs="Calibri"/>
              </w:rPr>
              <w:t xml:space="preserve">Students are more often using strategies </w:t>
            </w:r>
            <w:proofErr w:type="gramStart"/>
            <w:r>
              <w:rPr>
                <w:rFonts w:ascii="Calibri" w:eastAsia="Calibri" w:hAnsi="Calibri" w:cs="Calibri"/>
              </w:rPr>
              <w:t>from</w:t>
            </w:r>
            <w:proofErr w:type="gramEnd"/>
            <w:r>
              <w:rPr>
                <w:rFonts w:ascii="Calibri" w:eastAsia="Calibri" w:hAnsi="Calibri" w:cs="Calibri"/>
              </w:rPr>
              <w:t xml:space="preserve"> fluency in problem solving. </w:t>
            </w:r>
          </w:p>
          <w:p w14:paraId="13997528" w14:textId="77777777" w:rsidR="005201F7" w:rsidRDefault="005201F7">
            <w:pPr>
              <w:spacing w:line="240" w:lineRule="auto"/>
              <w:rPr>
                <w:rFonts w:ascii="Calibri" w:eastAsia="Calibri" w:hAnsi="Calibri" w:cs="Calibri"/>
              </w:rPr>
            </w:pPr>
          </w:p>
          <w:p w14:paraId="01303EED" w14:textId="77777777" w:rsidR="005201F7" w:rsidRDefault="00000000">
            <w:pPr>
              <w:spacing w:line="240" w:lineRule="auto"/>
              <w:rPr>
                <w:rFonts w:ascii="Calibri" w:eastAsia="Calibri" w:hAnsi="Calibri" w:cs="Calibri"/>
              </w:rPr>
            </w:pPr>
            <w:r>
              <w:rPr>
                <w:rFonts w:ascii="Calibri" w:eastAsia="Calibri" w:hAnsi="Calibri" w:cs="Calibri"/>
              </w:rPr>
              <w:t xml:space="preserve">The two 4-5 teachers and the 5-6 teachers worked with Math coach Paula Follett to focus on planning lessons using the </w:t>
            </w:r>
            <w:proofErr w:type="gramStart"/>
            <w:r>
              <w:rPr>
                <w:rFonts w:ascii="Calibri" w:eastAsia="Calibri" w:hAnsi="Calibri" w:cs="Calibri"/>
              </w:rPr>
              <w:t>three part</w:t>
            </w:r>
            <w:proofErr w:type="gramEnd"/>
            <w:r>
              <w:rPr>
                <w:rFonts w:ascii="Calibri" w:eastAsia="Calibri" w:hAnsi="Calibri" w:cs="Calibri"/>
              </w:rPr>
              <w:t xml:space="preserve"> lesson. There was also a focus on purposefully collecting evidence of student learning during fact fluency to guide both full group and small group instruction.</w:t>
            </w:r>
          </w:p>
          <w:p w14:paraId="32EAC7D7" w14:textId="77777777" w:rsidR="005201F7" w:rsidRDefault="005201F7">
            <w:pPr>
              <w:spacing w:line="240" w:lineRule="auto"/>
              <w:rPr>
                <w:rFonts w:ascii="Calibri" w:eastAsia="Calibri" w:hAnsi="Calibri" w:cs="Calibri"/>
              </w:rPr>
            </w:pPr>
          </w:p>
          <w:p w14:paraId="7401505B" w14:textId="77777777" w:rsidR="005201F7" w:rsidRDefault="00000000">
            <w:pPr>
              <w:spacing w:line="240" w:lineRule="auto"/>
              <w:rPr>
                <w:rFonts w:ascii="Calibri" w:eastAsia="Calibri" w:hAnsi="Calibri" w:cs="Calibri"/>
                <w:b/>
              </w:rPr>
            </w:pPr>
            <w:r>
              <w:rPr>
                <w:rFonts w:ascii="Calibri" w:eastAsia="Calibri" w:hAnsi="Calibri" w:cs="Calibri"/>
                <w:b/>
              </w:rPr>
              <w:t xml:space="preserve">Well Being - The goal was to improve students' sense of belonging. </w:t>
            </w:r>
          </w:p>
          <w:p w14:paraId="7174A2D0" w14:textId="77777777" w:rsidR="005201F7" w:rsidRDefault="00000000">
            <w:pPr>
              <w:spacing w:line="240" w:lineRule="auto"/>
              <w:rPr>
                <w:rFonts w:ascii="Calibri" w:eastAsia="Calibri" w:hAnsi="Calibri" w:cs="Calibri"/>
              </w:rPr>
            </w:pPr>
            <w:r>
              <w:rPr>
                <w:rFonts w:ascii="Calibri" w:eastAsia="Calibri" w:hAnsi="Calibri" w:cs="Calibri"/>
              </w:rPr>
              <w:t>What is the evidence of impact/gains for student achievement/well-being? How do you know?</w:t>
            </w:r>
          </w:p>
          <w:p w14:paraId="2296EF70" w14:textId="77777777" w:rsidR="005201F7" w:rsidRDefault="00000000">
            <w:pPr>
              <w:numPr>
                <w:ilvl w:val="0"/>
                <w:numId w:val="4"/>
              </w:numPr>
              <w:spacing w:line="240" w:lineRule="auto"/>
              <w:rPr>
                <w:rFonts w:ascii="Calibri" w:eastAsia="Calibri" w:hAnsi="Calibri" w:cs="Calibri"/>
              </w:rPr>
            </w:pPr>
            <w:r>
              <w:rPr>
                <w:rFonts w:ascii="Calibri" w:eastAsia="Calibri" w:hAnsi="Calibri" w:cs="Calibri"/>
              </w:rPr>
              <w:t xml:space="preserve">Teachers are observing </w:t>
            </w:r>
            <w:proofErr w:type="gramStart"/>
            <w:r>
              <w:rPr>
                <w:rFonts w:ascii="Calibri" w:eastAsia="Calibri" w:hAnsi="Calibri" w:cs="Calibri"/>
              </w:rPr>
              <w:t>student</w:t>
            </w:r>
            <w:proofErr w:type="gramEnd"/>
            <w:r>
              <w:rPr>
                <w:rFonts w:ascii="Calibri" w:eastAsia="Calibri" w:hAnsi="Calibri" w:cs="Calibri"/>
              </w:rPr>
              <w:t xml:space="preserve"> sustained participation during class meetings, with more students willing to share their thoughts and ideas. </w:t>
            </w:r>
          </w:p>
          <w:p w14:paraId="136C687E" w14:textId="77777777" w:rsidR="005201F7" w:rsidRDefault="00000000">
            <w:pPr>
              <w:numPr>
                <w:ilvl w:val="0"/>
                <w:numId w:val="4"/>
              </w:numPr>
              <w:spacing w:line="240" w:lineRule="auto"/>
              <w:rPr>
                <w:rFonts w:ascii="Calibri" w:eastAsia="Calibri" w:hAnsi="Calibri" w:cs="Calibri"/>
              </w:rPr>
            </w:pPr>
            <w:r>
              <w:rPr>
                <w:rFonts w:ascii="Calibri" w:eastAsia="Calibri" w:hAnsi="Calibri" w:cs="Calibri"/>
              </w:rPr>
              <w:t xml:space="preserve">By using sticky notes and surveys teachers </w:t>
            </w:r>
            <w:proofErr w:type="gramStart"/>
            <w:r>
              <w:rPr>
                <w:rFonts w:ascii="Calibri" w:eastAsia="Calibri" w:hAnsi="Calibri" w:cs="Calibri"/>
              </w:rPr>
              <w:t>are able to</w:t>
            </w:r>
            <w:proofErr w:type="gramEnd"/>
            <w:r>
              <w:rPr>
                <w:rFonts w:ascii="Calibri" w:eastAsia="Calibri" w:hAnsi="Calibri" w:cs="Calibri"/>
              </w:rPr>
              <w:t xml:space="preserve"> hear the voices and concerns of more students. </w:t>
            </w:r>
          </w:p>
          <w:p w14:paraId="40F16438" w14:textId="77777777" w:rsidR="005201F7" w:rsidRDefault="00000000">
            <w:pPr>
              <w:numPr>
                <w:ilvl w:val="0"/>
                <w:numId w:val="4"/>
              </w:numPr>
              <w:spacing w:line="240" w:lineRule="auto"/>
              <w:rPr>
                <w:rFonts w:ascii="Calibri" w:eastAsia="Calibri" w:hAnsi="Calibri" w:cs="Calibri"/>
              </w:rPr>
            </w:pPr>
            <w:r>
              <w:rPr>
                <w:rFonts w:ascii="Calibri" w:eastAsia="Calibri" w:hAnsi="Calibri" w:cs="Calibri"/>
              </w:rPr>
              <w:t xml:space="preserve">Based on a June Check-In survey with grades 3-6, 78% of students feel they usually, mostly or really belong in their classroom. </w:t>
            </w:r>
          </w:p>
          <w:p w14:paraId="079E85E6" w14:textId="77777777" w:rsidR="005201F7" w:rsidRDefault="00000000">
            <w:pPr>
              <w:numPr>
                <w:ilvl w:val="0"/>
                <w:numId w:val="4"/>
              </w:numPr>
              <w:spacing w:line="240" w:lineRule="auto"/>
              <w:rPr>
                <w:rFonts w:ascii="Calibri" w:eastAsia="Calibri" w:hAnsi="Calibri" w:cs="Calibri"/>
              </w:rPr>
            </w:pPr>
            <w:r>
              <w:rPr>
                <w:rFonts w:ascii="Calibri" w:eastAsia="Calibri" w:hAnsi="Calibri" w:cs="Calibri"/>
              </w:rPr>
              <w:t xml:space="preserve">In the same survey students indicated that they appreciated such things as flexible seating, the opportunity to take part in clubs/intramurals, and the guest speakers who visited PLES. </w:t>
            </w:r>
          </w:p>
          <w:p w14:paraId="67837BF4" w14:textId="77777777" w:rsidR="005201F7" w:rsidRDefault="00000000">
            <w:pPr>
              <w:numPr>
                <w:ilvl w:val="0"/>
                <w:numId w:val="4"/>
              </w:numPr>
              <w:spacing w:line="240" w:lineRule="auto"/>
              <w:rPr>
                <w:rFonts w:ascii="Calibri" w:eastAsia="Calibri" w:hAnsi="Calibri" w:cs="Calibri"/>
              </w:rPr>
            </w:pPr>
            <w:r>
              <w:rPr>
                <w:rFonts w:ascii="Calibri" w:eastAsia="Calibri" w:hAnsi="Calibri" w:cs="Calibri"/>
              </w:rPr>
              <w:t xml:space="preserve">Students were very engaged in the virtual announcements where student </w:t>
            </w:r>
            <w:proofErr w:type="gramStart"/>
            <w:r>
              <w:rPr>
                <w:rFonts w:ascii="Calibri" w:eastAsia="Calibri" w:hAnsi="Calibri" w:cs="Calibri"/>
              </w:rPr>
              <w:t>belonging was</w:t>
            </w:r>
            <w:proofErr w:type="gramEnd"/>
            <w:r>
              <w:rPr>
                <w:rFonts w:ascii="Calibri" w:eastAsia="Calibri" w:hAnsi="Calibri" w:cs="Calibri"/>
              </w:rPr>
              <w:t xml:space="preserve"> highlighted weekly. </w:t>
            </w:r>
          </w:p>
          <w:p w14:paraId="3A3730B5" w14:textId="77777777" w:rsidR="005201F7" w:rsidRDefault="005201F7">
            <w:pPr>
              <w:spacing w:line="240" w:lineRule="auto"/>
              <w:rPr>
                <w:rFonts w:ascii="Calibri" w:eastAsia="Calibri" w:hAnsi="Calibri" w:cs="Calibri"/>
              </w:rPr>
            </w:pPr>
          </w:p>
          <w:p w14:paraId="72546D43" w14:textId="77777777" w:rsidR="005201F7" w:rsidRDefault="005201F7">
            <w:pPr>
              <w:spacing w:line="240" w:lineRule="auto"/>
              <w:rPr>
                <w:rFonts w:ascii="Calibri" w:eastAsia="Calibri" w:hAnsi="Calibri" w:cs="Calibri"/>
              </w:rPr>
            </w:pPr>
          </w:p>
        </w:tc>
      </w:tr>
      <w:tr w:rsidR="005201F7" w14:paraId="45C8BB88" w14:textId="77777777">
        <w:tc>
          <w:tcPr>
            <w:tcW w:w="1860" w:type="dxa"/>
            <w:shd w:val="clear" w:color="auto" w:fill="auto"/>
            <w:tcMar>
              <w:top w:w="100" w:type="dxa"/>
              <w:left w:w="100" w:type="dxa"/>
              <w:bottom w:w="100" w:type="dxa"/>
              <w:right w:w="100" w:type="dxa"/>
            </w:tcMar>
          </w:tcPr>
          <w:p w14:paraId="47F2F1EF" w14:textId="77777777" w:rsidR="005201F7" w:rsidRDefault="00000000">
            <w:pPr>
              <w:widowControl w:val="0"/>
              <w:spacing w:line="240" w:lineRule="auto"/>
              <w:rPr>
                <w:rFonts w:ascii="Roboto" w:eastAsia="Roboto" w:hAnsi="Roboto" w:cs="Roboto"/>
                <w:i/>
              </w:rPr>
            </w:pPr>
            <w:r>
              <w:rPr>
                <w:rFonts w:ascii="Roboto" w:eastAsia="Roboto" w:hAnsi="Roboto" w:cs="Roboto"/>
                <w:i/>
              </w:rPr>
              <w:t>Finance</w:t>
            </w:r>
          </w:p>
          <w:p w14:paraId="4E384560" w14:textId="77777777" w:rsidR="005201F7" w:rsidRDefault="00000000">
            <w:pPr>
              <w:widowControl w:val="0"/>
              <w:spacing w:line="240" w:lineRule="auto"/>
              <w:rPr>
                <w:rFonts w:ascii="Roboto" w:eastAsia="Roboto" w:hAnsi="Roboto" w:cs="Roboto"/>
                <w:i/>
              </w:rPr>
            </w:pPr>
            <w:r>
              <w:rPr>
                <w:rFonts w:ascii="Roboto" w:eastAsia="Roboto" w:hAnsi="Roboto" w:cs="Roboto"/>
                <w:i/>
              </w:rPr>
              <w:lastRenderedPageBreak/>
              <w:t xml:space="preserve">SAC Grant:  Ideas must be aligned with SSP goals </w:t>
            </w:r>
          </w:p>
        </w:tc>
        <w:tc>
          <w:tcPr>
            <w:tcW w:w="7500" w:type="dxa"/>
            <w:tcBorders>
              <w:top w:val="single" w:sz="12" w:space="0" w:color="F3F3F3"/>
            </w:tcBorders>
            <w:shd w:val="clear" w:color="auto" w:fill="auto"/>
            <w:tcMar>
              <w:top w:w="100" w:type="dxa"/>
              <w:left w:w="100" w:type="dxa"/>
              <w:bottom w:w="100" w:type="dxa"/>
              <w:right w:w="100" w:type="dxa"/>
            </w:tcMar>
          </w:tcPr>
          <w:p w14:paraId="5FCA4EC3" w14:textId="77777777" w:rsidR="005201F7" w:rsidRDefault="005201F7">
            <w:pPr>
              <w:spacing w:line="240" w:lineRule="auto"/>
              <w:rPr>
                <w:rFonts w:ascii="Roboto" w:eastAsia="Roboto" w:hAnsi="Roboto" w:cs="Roboto"/>
                <w:i/>
                <w:highlight w:val="white"/>
              </w:rPr>
            </w:pPr>
          </w:p>
          <w:p w14:paraId="6F3C7557"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lastRenderedPageBreak/>
              <w:t xml:space="preserve">We ordered </w:t>
            </w:r>
            <w:proofErr w:type="gramStart"/>
            <w:r>
              <w:rPr>
                <w:rFonts w:ascii="Roboto" w:eastAsia="Roboto" w:hAnsi="Roboto" w:cs="Roboto"/>
                <w:i/>
                <w:sz w:val="24"/>
                <w:szCs w:val="24"/>
                <w:highlight w:val="white"/>
              </w:rPr>
              <w:t>on:</w:t>
            </w:r>
            <w:proofErr w:type="gramEnd"/>
            <w:r>
              <w:rPr>
                <w:rFonts w:ascii="Roboto" w:eastAsia="Roboto" w:hAnsi="Roboto" w:cs="Roboto"/>
                <w:i/>
                <w:sz w:val="24"/>
                <w:szCs w:val="24"/>
                <w:highlight w:val="white"/>
              </w:rPr>
              <w:t xml:space="preserve"> Ergotron YES36 charging and storage cart is $2,500 plus tax- total with tax is $3 162.20</w:t>
            </w:r>
          </w:p>
          <w:p w14:paraId="7D6E7706"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 </w:t>
            </w:r>
          </w:p>
          <w:p w14:paraId="11D91B17"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We ordered Five of the Apple iPad 11-inch, 128GB is $470 plus tax and the iPad 11-inch case is $79.95 plus tax.</w:t>
            </w:r>
          </w:p>
          <w:p w14:paraId="50F10936"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 </w:t>
            </w:r>
          </w:p>
          <w:p w14:paraId="49FB3DE0"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$632.44 per IPAD with </w:t>
            </w:r>
            <w:proofErr w:type="gramStart"/>
            <w:r>
              <w:rPr>
                <w:rFonts w:ascii="Roboto" w:eastAsia="Roboto" w:hAnsi="Roboto" w:cs="Roboto"/>
                <w:i/>
                <w:sz w:val="24"/>
                <w:szCs w:val="24"/>
                <w:highlight w:val="white"/>
              </w:rPr>
              <w:t>a case</w:t>
            </w:r>
            <w:proofErr w:type="gramEnd"/>
            <w:r>
              <w:rPr>
                <w:rFonts w:ascii="Roboto" w:eastAsia="Roboto" w:hAnsi="Roboto" w:cs="Roboto"/>
                <w:i/>
                <w:sz w:val="24"/>
                <w:szCs w:val="24"/>
                <w:highlight w:val="white"/>
              </w:rPr>
              <w:t xml:space="preserve"> and taxes.  ($632.44 x 5= $3 162.20)</w:t>
            </w:r>
          </w:p>
          <w:p w14:paraId="46818B5F"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$2 875 for the IPAD cart with taxes.  </w:t>
            </w:r>
          </w:p>
          <w:p w14:paraId="72CCA2E9"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 </w:t>
            </w:r>
          </w:p>
          <w:p w14:paraId="2F92B7F6"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That would be a total of - $3 162.20 + 2 875= $6 037.20</w:t>
            </w:r>
          </w:p>
          <w:p w14:paraId="2AA820D3"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 </w:t>
            </w:r>
          </w:p>
          <w:p w14:paraId="0F000AEF"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 </w:t>
            </w:r>
          </w:p>
          <w:p w14:paraId="0FB022DB"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 xml:space="preserve">There was $5 304.00 in the SAC fund, all the SAC funds money </w:t>
            </w:r>
            <w:proofErr w:type="gramStart"/>
            <w:r>
              <w:rPr>
                <w:rFonts w:ascii="Roboto" w:eastAsia="Roboto" w:hAnsi="Roboto" w:cs="Roboto"/>
                <w:i/>
                <w:sz w:val="24"/>
                <w:szCs w:val="24"/>
                <w:highlight w:val="white"/>
              </w:rPr>
              <w:t>were</w:t>
            </w:r>
            <w:proofErr w:type="gramEnd"/>
            <w:r>
              <w:rPr>
                <w:rFonts w:ascii="Roboto" w:eastAsia="Roboto" w:hAnsi="Roboto" w:cs="Roboto"/>
                <w:i/>
                <w:sz w:val="24"/>
                <w:szCs w:val="24"/>
                <w:highlight w:val="white"/>
              </w:rPr>
              <w:t xml:space="preserve"> spent to help to </w:t>
            </w:r>
            <w:proofErr w:type="gramStart"/>
            <w:r>
              <w:rPr>
                <w:rFonts w:ascii="Roboto" w:eastAsia="Roboto" w:hAnsi="Roboto" w:cs="Roboto"/>
                <w:i/>
                <w:sz w:val="24"/>
                <w:szCs w:val="24"/>
                <w:highlight w:val="white"/>
              </w:rPr>
              <w:t>pay</w:t>
            </w:r>
            <w:proofErr w:type="gramEnd"/>
            <w:r>
              <w:rPr>
                <w:rFonts w:ascii="Roboto" w:eastAsia="Roboto" w:hAnsi="Roboto" w:cs="Roboto"/>
                <w:i/>
                <w:sz w:val="24"/>
                <w:szCs w:val="24"/>
                <w:highlight w:val="white"/>
              </w:rPr>
              <w:t xml:space="preserve"> the IPAD cart and the IPADs</w:t>
            </w:r>
          </w:p>
          <w:p w14:paraId="7335EF97" w14:textId="77777777" w:rsidR="005201F7" w:rsidRDefault="00000000">
            <w:pPr>
              <w:spacing w:before="240" w:after="240" w:line="240" w:lineRule="auto"/>
              <w:jc w:val="both"/>
              <w:rPr>
                <w:rFonts w:ascii="Roboto" w:eastAsia="Roboto" w:hAnsi="Roboto" w:cs="Roboto"/>
                <w:i/>
                <w:sz w:val="24"/>
                <w:szCs w:val="24"/>
                <w:highlight w:val="white"/>
              </w:rPr>
            </w:pPr>
            <w:r>
              <w:rPr>
                <w:rFonts w:ascii="Roboto" w:eastAsia="Roboto" w:hAnsi="Roboto" w:cs="Roboto"/>
                <w:i/>
                <w:sz w:val="24"/>
                <w:szCs w:val="24"/>
                <w:highlight w:val="white"/>
              </w:rPr>
              <w:t>-----------------------------------------------------------------------------------------------------------------</w:t>
            </w:r>
          </w:p>
          <w:p w14:paraId="7735715B" w14:textId="77777777" w:rsidR="005201F7" w:rsidRDefault="00000000">
            <w:pPr>
              <w:spacing w:line="240" w:lineRule="auto"/>
              <w:rPr>
                <w:rFonts w:ascii="Roboto" w:eastAsia="Roboto" w:hAnsi="Roboto" w:cs="Roboto"/>
                <w:i/>
                <w:highlight w:val="white"/>
              </w:rPr>
            </w:pPr>
            <w:r>
              <w:rPr>
                <w:rFonts w:ascii="Calibri" w:eastAsia="Calibri" w:hAnsi="Calibri" w:cs="Calibri"/>
                <w:i/>
                <w:sz w:val="24"/>
                <w:szCs w:val="24"/>
                <w:highlight w:val="white"/>
              </w:rPr>
              <w:t xml:space="preserve">The reason behind this spending was that IPAD technology is mainly used in the lower elementary to support both literacy and Math development.  There was a class set of </w:t>
            </w:r>
            <w:proofErr w:type="gramStart"/>
            <w:r>
              <w:rPr>
                <w:rFonts w:ascii="Calibri" w:eastAsia="Calibri" w:hAnsi="Calibri" w:cs="Calibri"/>
                <w:i/>
                <w:sz w:val="24"/>
                <w:szCs w:val="24"/>
                <w:highlight w:val="white"/>
              </w:rPr>
              <w:t>IPADS</w:t>
            </w:r>
            <w:proofErr w:type="gramEnd"/>
            <w:r>
              <w:rPr>
                <w:rFonts w:ascii="Calibri" w:eastAsia="Calibri" w:hAnsi="Calibri" w:cs="Calibri"/>
                <w:i/>
                <w:sz w:val="24"/>
                <w:szCs w:val="24"/>
                <w:highlight w:val="white"/>
              </w:rPr>
              <w:t xml:space="preserve"> but they are currently very outdated, and students are not able to use them because they </w:t>
            </w:r>
            <w:proofErr w:type="spellStart"/>
            <w:proofErr w:type="gramStart"/>
            <w:r>
              <w:rPr>
                <w:rFonts w:ascii="Calibri" w:eastAsia="Calibri" w:hAnsi="Calibri" w:cs="Calibri"/>
                <w:i/>
                <w:sz w:val="24"/>
                <w:szCs w:val="24"/>
                <w:highlight w:val="white"/>
              </w:rPr>
              <w:t>can not</w:t>
            </w:r>
            <w:proofErr w:type="spellEnd"/>
            <w:proofErr w:type="gramEnd"/>
            <w:r>
              <w:rPr>
                <w:rFonts w:ascii="Calibri" w:eastAsia="Calibri" w:hAnsi="Calibri" w:cs="Calibri"/>
                <w:i/>
                <w:sz w:val="24"/>
                <w:szCs w:val="24"/>
                <w:highlight w:val="white"/>
              </w:rPr>
              <w:t xml:space="preserve"> be updated or have current educational software installed.    </w:t>
            </w:r>
          </w:p>
          <w:p w14:paraId="584AB9DA" w14:textId="77777777" w:rsidR="005201F7" w:rsidRDefault="005201F7">
            <w:pPr>
              <w:spacing w:line="240" w:lineRule="auto"/>
              <w:rPr>
                <w:rFonts w:ascii="Roboto" w:eastAsia="Roboto" w:hAnsi="Roboto" w:cs="Roboto"/>
                <w:i/>
                <w:color w:val="242424"/>
                <w:highlight w:val="white"/>
              </w:rPr>
            </w:pPr>
          </w:p>
        </w:tc>
      </w:tr>
      <w:tr w:rsidR="005201F7" w14:paraId="07D129D6" w14:textId="77777777">
        <w:tc>
          <w:tcPr>
            <w:tcW w:w="1860" w:type="dxa"/>
            <w:shd w:val="clear" w:color="auto" w:fill="auto"/>
            <w:tcMar>
              <w:top w:w="100" w:type="dxa"/>
              <w:left w:w="100" w:type="dxa"/>
              <w:bottom w:w="100" w:type="dxa"/>
              <w:right w:w="100" w:type="dxa"/>
            </w:tcMar>
          </w:tcPr>
          <w:p w14:paraId="40CF3A5B" w14:textId="77777777" w:rsidR="005201F7" w:rsidRDefault="00000000">
            <w:pPr>
              <w:widowControl w:val="0"/>
              <w:spacing w:line="240" w:lineRule="auto"/>
              <w:rPr>
                <w:rFonts w:ascii="Roboto" w:eastAsia="Roboto" w:hAnsi="Roboto" w:cs="Roboto"/>
                <w:i/>
              </w:rPr>
            </w:pPr>
            <w:r>
              <w:rPr>
                <w:rFonts w:ascii="Roboto" w:eastAsia="Roboto" w:hAnsi="Roboto" w:cs="Roboto"/>
                <w:i/>
              </w:rPr>
              <w:lastRenderedPageBreak/>
              <w:t>Other</w:t>
            </w:r>
          </w:p>
        </w:tc>
        <w:tc>
          <w:tcPr>
            <w:tcW w:w="7500" w:type="dxa"/>
            <w:shd w:val="clear" w:color="auto" w:fill="auto"/>
            <w:tcMar>
              <w:top w:w="100" w:type="dxa"/>
              <w:left w:w="100" w:type="dxa"/>
              <w:bottom w:w="100" w:type="dxa"/>
              <w:right w:w="100" w:type="dxa"/>
            </w:tcMar>
          </w:tcPr>
          <w:p w14:paraId="68FE88C0" w14:textId="77777777" w:rsidR="005201F7" w:rsidRDefault="00000000">
            <w:pPr>
              <w:rPr>
                <w:rFonts w:ascii="Roboto" w:eastAsia="Roboto" w:hAnsi="Roboto" w:cs="Roboto"/>
                <w:b/>
              </w:rPr>
            </w:pPr>
            <w:r>
              <w:rPr>
                <w:rFonts w:ascii="Roboto" w:eastAsia="Roboto" w:hAnsi="Roboto" w:cs="Roboto"/>
                <w:b/>
              </w:rPr>
              <w:t xml:space="preserve">Introduced the SAC to the Draft(s) of the School Wide </w:t>
            </w:r>
            <w:proofErr w:type="spellStart"/>
            <w:r>
              <w:rPr>
                <w:rFonts w:ascii="Roboto" w:eastAsia="Roboto" w:hAnsi="Roboto" w:cs="Roboto"/>
                <w:b/>
              </w:rPr>
              <w:t>behaviour</w:t>
            </w:r>
            <w:proofErr w:type="spellEnd"/>
            <w:r>
              <w:rPr>
                <w:rFonts w:ascii="Roboto" w:eastAsia="Roboto" w:hAnsi="Roboto" w:cs="Roboto"/>
                <w:b/>
              </w:rPr>
              <w:t xml:space="preserve"> Matrix and the school wide mission statement and </w:t>
            </w:r>
            <w:proofErr w:type="gramStart"/>
            <w:r>
              <w:rPr>
                <w:rFonts w:ascii="Roboto" w:eastAsia="Roboto" w:hAnsi="Roboto" w:cs="Roboto"/>
                <w:b/>
              </w:rPr>
              <w:t>had</w:t>
            </w:r>
            <w:proofErr w:type="gramEnd"/>
            <w:r>
              <w:rPr>
                <w:rFonts w:ascii="Roboto" w:eastAsia="Roboto" w:hAnsi="Roboto" w:cs="Roboto"/>
                <w:b/>
              </w:rPr>
              <w:t xml:space="preserve"> them give their opinions. SAC gave input into both. </w:t>
            </w:r>
          </w:p>
        </w:tc>
      </w:tr>
      <w:tr w:rsidR="005201F7" w14:paraId="03E0865E" w14:textId="77777777">
        <w:tc>
          <w:tcPr>
            <w:tcW w:w="1860" w:type="dxa"/>
            <w:shd w:val="clear" w:color="auto" w:fill="auto"/>
            <w:tcMar>
              <w:top w:w="100" w:type="dxa"/>
              <w:left w:w="100" w:type="dxa"/>
              <w:bottom w:w="100" w:type="dxa"/>
              <w:right w:w="100" w:type="dxa"/>
            </w:tcMar>
          </w:tcPr>
          <w:p w14:paraId="7E3EA26C" w14:textId="77777777" w:rsidR="005201F7" w:rsidRDefault="00000000">
            <w:pPr>
              <w:widowControl w:val="0"/>
              <w:spacing w:line="240" w:lineRule="auto"/>
              <w:rPr>
                <w:rFonts w:ascii="Roboto" w:eastAsia="Roboto" w:hAnsi="Roboto" w:cs="Roboto"/>
                <w:i/>
              </w:rPr>
            </w:pPr>
            <w:r>
              <w:rPr>
                <w:rFonts w:ascii="Roboto" w:eastAsia="Roboto" w:hAnsi="Roboto" w:cs="Roboto"/>
                <w:i/>
              </w:rPr>
              <w:t xml:space="preserve">Adjournment </w:t>
            </w:r>
          </w:p>
        </w:tc>
        <w:tc>
          <w:tcPr>
            <w:tcW w:w="7500" w:type="dxa"/>
            <w:shd w:val="clear" w:color="auto" w:fill="auto"/>
            <w:tcMar>
              <w:top w:w="100" w:type="dxa"/>
              <w:left w:w="100" w:type="dxa"/>
              <w:bottom w:w="100" w:type="dxa"/>
              <w:right w:w="100" w:type="dxa"/>
            </w:tcMar>
          </w:tcPr>
          <w:p w14:paraId="43EA0577" w14:textId="77777777" w:rsidR="005201F7" w:rsidRDefault="005201F7">
            <w:pPr>
              <w:widowControl w:val="0"/>
              <w:spacing w:line="240" w:lineRule="auto"/>
              <w:rPr>
                <w:rFonts w:ascii="Roboto" w:eastAsia="Roboto" w:hAnsi="Roboto" w:cs="Roboto"/>
                <w:i/>
              </w:rPr>
            </w:pPr>
          </w:p>
        </w:tc>
      </w:tr>
      <w:tr w:rsidR="005201F7" w14:paraId="332CA57A" w14:textId="77777777">
        <w:tc>
          <w:tcPr>
            <w:tcW w:w="1860" w:type="dxa"/>
            <w:shd w:val="clear" w:color="auto" w:fill="auto"/>
            <w:tcMar>
              <w:top w:w="100" w:type="dxa"/>
              <w:left w:w="100" w:type="dxa"/>
              <w:bottom w:w="100" w:type="dxa"/>
              <w:right w:w="100" w:type="dxa"/>
            </w:tcMar>
          </w:tcPr>
          <w:p w14:paraId="578F7959" w14:textId="77777777" w:rsidR="005201F7" w:rsidRDefault="00000000">
            <w:pPr>
              <w:widowControl w:val="0"/>
              <w:spacing w:line="240" w:lineRule="auto"/>
              <w:rPr>
                <w:rFonts w:ascii="Roboto" w:eastAsia="Roboto" w:hAnsi="Roboto" w:cs="Roboto"/>
                <w:i/>
              </w:rPr>
            </w:pPr>
            <w:r>
              <w:rPr>
                <w:rFonts w:ascii="Roboto" w:eastAsia="Roboto" w:hAnsi="Roboto" w:cs="Roboto"/>
                <w:i/>
              </w:rPr>
              <w:t>Upcoming Meetings</w:t>
            </w:r>
          </w:p>
        </w:tc>
        <w:tc>
          <w:tcPr>
            <w:tcW w:w="7500" w:type="dxa"/>
            <w:shd w:val="clear" w:color="auto" w:fill="auto"/>
            <w:tcMar>
              <w:top w:w="100" w:type="dxa"/>
              <w:left w:w="100" w:type="dxa"/>
              <w:bottom w:w="100" w:type="dxa"/>
              <w:right w:w="100" w:type="dxa"/>
            </w:tcMar>
          </w:tcPr>
          <w:p w14:paraId="362F23D3" w14:textId="77777777" w:rsidR="005201F7" w:rsidRDefault="005201F7">
            <w:pPr>
              <w:widowControl w:val="0"/>
              <w:spacing w:line="240" w:lineRule="auto"/>
              <w:rPr>
                <w:rFonts w:ascii="Roboto" w:eastAsia="Roboto" w:hAnsi="Roboto" w:cs="Roboto"/>
                <w:i/>
              </w:rPr>
            </w:pPr>
          </w:p>
          <w:p w14:paraId="497E1CFC" w14:textId="77777777" w:rsidR="005201F7" w:rsidRDefault="005201F7">
            <w:pPr>
              <w:widowControl w:val="0"/>
              <w:spacing w:line="240" w:lineRule="auto"/>
              <w:rPr>
                <w:rFonts w:ascii="Roboto" w:eastAsia="Roboto" w:hAnsi="Roboto" w:cs="Roboto"/>
                <w:i/>
              </w:rPr>
            </w:pPr>
          </w:p>
          <w:p w14:paraId="062AC665" w14:textId="77777777" w:rsidR="005201F7" w:rsidRDefault="005201F7">
            <w:pPr>
              <w:widowControl w:val="0"/>
              <w:spacing w:line="240" w:lineRule="auto"/>
              <w:rPr>
                <w:rFonts w:ascii="Roboto" w:eastAsia="Roboto" w:hAnsi="Roboto" w:cs="Roboto"/>
                <w:i/>
              </w:rPr>
            </w:pPr>
          </w:p>
          <w:p w14:paraId="3209B1D0" w14:textId="77777777" w:rsidR="005201F7" w:rsidRDefault="005201F7">
            <w:pPr>
              <w:widowControl w:val="0"/>
              <w:spacing w:line="240" w:lineRule="auto"/>
              <w:rPr>
                <w:rFonts w:ascii="Roboto" w:eastAsia="Roboto" w:hAnsi="Roboto" w:cs="Roboto"/>
                <w:i/>
              </w:rPr>
            </w:pPr>
          </w:p>
          <w:p w14:paraId="38F736FB" w14:textId="77777777" w:rsidR="005201F7" w:rsidRDefault="005201F7">
            <w:pPr>
              <w:widowControl w:val="0"/>
              <w:spacing w:line="240" w:lineRule="auto"/>
              <w:rPr>
                <w:rFonts w:ascii="Roboto" w:eastAsia="Roboto" w:hAnsi="Roboto" w:cs="Roboto"/>
                <w:i/>
              </w:rPr>
            </w:pPr>
          </w:p>
          <w:p w14:paraId="7F04FA6B" w14:textId="77777777" w:rsidR="005201F7" w:rsidRDefault="005201F7">
            <w:pPr>
              <w:widowControl w:val="0"/>
              <w:spacing w:line="240" w:lineRule="auto"/>
              <w:rPr>
                <w:rFonts w:ascii="Roboto" w:eastAsia="Roboto" w:hAnsi="Roboto" w:cs="Roboto"/>
                <w:i/>
              </w:rPr>
            </w:pPr>
          </w:p>
          <w:p w14:paraId="7D07E6C2" w14:textId="77777777" w:rsidR="005201F7" w:rsidRDefault="00000000">
            <w:pPr>
              <w:widowControl w:val="0"/>
              <w:spacing w:line="240" w:lineRule="auto"/>
              <w:rPr>
                <w:rFonts w:ascii="Roboto" w:eastAsia="Roboto" w:hAnsi="Roboto" w:cs="Roboto"/>
                <w:i/>
              </w:rPr>
            </w:pPr>
            <w:r>
              <w:rPr>
                <w:rFonts w:ascii="Roboto" w:eastAsia="Roboto" w:hAnsi="Roboto" w:cs="Roboto"/>
                <w:i/>
              </w:rPr>
              <w:t xml:space="preserve"> </w:t>
            </w:r>
          </w:p>
        </w:tc>
      </w:tr>
    </w:tbl>
    <w:p w14:paraId="52D4FCAE" w14:textId="77777777" w:rsidR="005201F7" w:rsidRDefault="005201F7"/>
    <w:p w14:paraId="4FEE845D" w14:textId="77777777" w:rsidR="005201F7" w:rsidRDefault="005201F7"/>
    <w:sectPr w:rsidR="005201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227CFBF9-D599-445B-8DA8-3321463534F2}"/>
    <w:embedBold r:id="rId2" w:fontKey="{4EFEBBBE-2D6D-4964-B482-997539A9E37F}"/>
    <w:embedItalic r:id="rId3" w:fontKey="{64F5E6A7-7AFA-41E6-A4B2-71DC6DA0FAEA}"/>
    <w:embedBoldItalic r:id="rId4" w:fontKey="{F4EBC3A1-9A1E-49E8-A630-0A1A00A3CB13}"/>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930D1337-609A-477B-A12E-9AB29A618FF7}"/>
    <w:embedBold r:id="rId6" w:fontKey="{97613D30-54B4-4A52-8D96-15210399515C}"/>
    <w:embedItalic r:id="rId7" w:fontKey="{28AFBF51-F73D-4C17-82E4-D1AA2D52988A}"/>
  </w:font>
  <w:font w:name="Cambria">
    <w:panose1 w:val="02040503050406030204"/>
    <w:charset w:val="00"/>
    <w:family w:val="roman"/>
    <w:pitch w:val="variable"/>
    <w:sig w:usb0="E00006FF" w:usb1="420024FF" w:usb2="02000000" w:usb3="00000000" w:csb0="0000019F" w:csb1="00000000"/>
    <w:embedRegular r:id="rId8" w:fontKey="{FA1D8D50-1D52-418A-8261-8F13AC90E0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4595"/>
    <w:multiLevelType w:val="multilevel"/>
    <w:tmpl w:val="66320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E7376"/>
    <w:multiLevelType w:val="multilevel"/>
    <w:tmpl w:val="893EB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45529"/>
    <w:multiLevelType w:val="multilevel"/>
    <w:tmpl w:val="84F2D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3D15CA"/>
    <w:multiLevelType w:val="multilevel"/>
    <w:tmpl w:val="46940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611052"/>
    <w:multiLevelType w:val="multilevel"/>
    <w:tmpl w:val="95045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4801365">
    <w:abstractNumId w:val="4"/>
  </w:num>
  <w:num w:numId="2" w16cid:durableId="875041095">
    <w:abstractNumId w:val="0"/>
  </w:num>
  <w:num w:numId="3" w16cid:durableId="293408101">
    <w:abstractNumId w:val="3"/>
  </w:num>
  <w:num w:numId="4" w16cid:durableId="277105328">
    <w:abstractNumId w:val="2"/>
  </w:num>
  <w:num w:numId="5" w16cid:durableId="268392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1F7"/>
    <w:rsid w:val="005201F7"/>
    <w:rsid w:val="005A5146"/>
    <w:rsid w:val="007470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20F7A"/>
  <w15:docId w15:val="{0AA31B38-24E8-4364-9A8D-8692876B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AvvpBZb46oE" TargetMode="External"/><Relationship Id="rId5" Type="http://schemas.openxmlformats.org/officeDocument/2006/relationships/hyperlink" Target="https://docs.google.com/presentation/d/1Qj-2d5qCfUYUGWsPLUWLbVu-WOPKC_yiI1Algd0eN6I/edit?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990</Words>
  <Characters>5645</Characters>
  <Application>Microsoft Office Word</Application>
  <DocSecurity>0</DocSecurity>
  <Lines>47</Lines>
  <Paragraphs>13</Paragraphs>
  <ScaleCrop>false</ScaleCrop>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Leights, Rhonda</dc:creator>
  <cp:lastModifiedBy>Leights, Rhonda</cp:lastModifiedBy>
  <cp:revision>2</cp:revision>
  <dcterms:created xsi:type="dcterms:W3CDTF">2025-06-25T13:09:00Z</dcterms:created>
  <dcterms:modified xsi:type="dcterms:W3CDTF">2025-06-25T13:09:00Z</dcterms:modified>
</cp:coreProperties>
</file>